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B7" w:rsidRDefault="00951AAE" w:rsidP="00B71E75">
      <w:pPr>
        <w:rPr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5727700" cy="7948800"/>
            <wp:effectExtent l="19050" t="0" r="6350" b="0"/>
            <wp:docPr id="1" name="Рисунок 3" descr="C:\Users\Admin\Pictures\2020-04-22 обследование\об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4-22 обследование\об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9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75B7">
        <w:rPr>
          <w:noProof/>
          <w:sz w:val="24"/>
          <w:szCs w:val="24"/>
        </w:rPr>
        <w:t xml:space="preserve">           </w:t>
      </w:r>
    </w:p>
    <w:p w:rsidR="00B775B7" w:rsidRDefault="00B775B7" w:rsidP="00B775B7">
      <w:pPr>
        <w:rPr>
          <w:sz w:val="28"/>
          <w:szCs w:val="28"/>
        </w:rPr>
        <w:sectPr w:rsidR="00B775B7">
          <w:pgSz w:w="11900" w:h="16838"/>
          <w:pgMar w:top="1440" w:right="1440" w:bottom="875" w:left="1440" w:header="0" w:footer="0" w:gutter="0"/>
          <w:pgNumType w:start="1"/>
          <w:cols w:space="720"/>
        </w:sectPr>
      </w:pPr>
    </w:p>
    <w:p w:rsidR="00B775B7" w:rsidRDefault="00B775B7" w:rsidP="00B775B7">
      <w:pPr>
        <w:spacing w:line="165" w:lineRule="exact"/>
        <w:rPr>
          <w:sz w:val="20"/>
          <w:szCs w:val="20"/>
        </w:rPr>
      </w:pPr>
    </w:p>
    <w:p w:rsidR="00B775B7" w:rsidRDefault="00B775B7" w:rsidP="00B775B7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</w:t>
      </w:r>
      <w:r w:rsidR="00D95592">
        <w:rPr>
          <w:rFonts w:eastAsia="Times New Roman"/>
          <w:sz w:val="26"/>
          <w:szCs w:val="26"/>
        </w:rPr>
        <w:t xml:space="preserve">  </w:t>
      </w:r>
      <w:r>
        <w:rPr>
          <w:rFonts w:eastAsia="Times New Roman"/>
          <w:sz w:val="26"/>
          <w:szCs w:val="26"/>
        </w:rPr>
        <w:t xml:space="preserve">  </w:t>
      </w:r>
      <w:proofErr w:type="spellStart"/>
      <w:proofErr w:type="gramStart"/>
      <w:r>
        <w:rPr>
          <w:rFonts w:eastAsia="Times New Roman"/>
          <w:sz w:val="26"/>
          <w:szCs w:val="26"/>
        </w:rPr>
        <w:t>Самообследование</w:t>
      </w:r>
      <w:proofErr w:type="spellEnd"/>
      <w:r>
        <w:rPr>
          <w:rFonts w:eastAsia="Times New Roman"/>
          <w:sz w:val="26"/>
          <w:szCs w:val="26"/>
        </w:rPr>
        <w:t xml:space="preserve"> Муниципального общеобразовательного бюджетного учреждения  средняя общеобразовательная школа  с. </w:t>
      </w:r>
      <w:proofErr w:type="spellStart"/>
      <w:r>
        <w:rPr>
          <w:rFonts w:eastAsia="Times New Roman"/>
          <w:sz w:val="26"/>
          <w:szCs w:val="26"/>
        </w:rPr>
        <w:t>Тучубаево</w:t>
      </w:r>
      <w:proofErr w:type="spellEnd"/>
      <w:r>
        <w:rPr>
          <w:rFonts w:eastAsia="Times New Roman"/>
          <w:sz w:val="26"/>
          <w:szCs w:val="26"/>
        </w:rPr>
        <w:t xml:space="preserve"> муниципального района </w:t>
      </w:r>
      <w:proofErr w:type="spellStart"/>
      <w:r>
        <w:rPr>
          <w:rFonts w:eastAsia="Times New Roman"/>
          <w:sz w:val="26"/>
          <w:szCs w:val="26"/>
        </w:rPr>
        <w:t>Балтачевский</w:t>
      </w:r>
      <w:proofErr w:type="spellEnd"/>
      <w:r>
        <w:rPr>
          <w:rFonts w:eastAsia="Times New Roman"/>
          <w:sz w:val="26"/>
          <w:szCs w:val="26"/>
        </w:rPr>
        <w:t xml:space="preserve"> район республики Башкортостан проведено в соответствии с Приказом Министерства образования и науки Российской Федерации (</w:t>
      </w:r>
      <w:proofErr w:type="spellStart"/>
      <w:r>
        <w:rPr>
          <w:rFonts w:eastAsia="Times New Roman"/>
          <w:sz w:val="26"/>
          <w:szCs w:val="26"/>
        </w:rPr>
        <w:t>Минобрнауки</w:t>
      </w:r>
      <w:proofErr w:type="spellEnd"/>
      <w:r>
        <w:rPr>
          <w:rFonts w:eastAsia="Times New Roman"/>
          <w:sz w:val="26"/>
          <w:szCs w:val="26"/>
        </w:rPr>
        <w:t xml:space="preserve"> России) от 14 июня 2013 года N 462  "Об утверждении Порядка проведения </w:t>
      </w:r>
      <w:proofErr w:type="spellStart"/>
      <w:r>
        <w:rPr>
          <w:rFonts w:eastAsia="Times New Roman"/>
          <w:sz w:val="26"/>
          <w:szCs w:val="26"/>
        </w:rPr>
        <w:t>само-обследования</w:t>
      </w:r>
      <w:proofErr w:type="spellEnd"/>
      <w:r>
        <w:rPr>
          <w:rFonts w:eastAsia="Times New Roman"/>
          <w:sz w:val="26"/>
          <w:szCs w:val="26"/>
        </w:rPr>
        <w:t xml:space="preserve"> образовательной организацией" (с изменениями и дополнениями)  и Приказом Министерства образования и науки Российской Федерации (</w:t>
      </w:r>
      <w:proofErr w:type="spellStart"/>
      <w:r>
        <w:rPr>
          <w:rFonts w:eastAsia="Times New Roman"/>
          <w:sz w:val="26"/>
          <w:szCs w:val="26"/>
        </w:rPr>
        <w:t>Минобрнауки</w:t>
      </w:r>
      <w:proofErr w:type="spellEnd"/>
      <w:r>
        <w:rPr>
          <w:rFonts w:eastAsia="Times New Roman"/>
          <w:sz w:val="26"/>
          <w:szCs w:val="26"/>
        </w:rPr>
        <w:t xml:space="preserve"> России) от 10 декабря</w:t>
      </w:r>
      <w:proofErr w:type="gramEnd"/>
      <w:r>
        <w:rPr>
          <w:rFonts w:eastAsia="Times New Roman"/>
          <w:sz w:val="26"/>
          <w:szCs w:val="26"/>
        </w:rPr>
        <w:t xml:space="preserve"> 2013 года №1324 «Об утверждении показателей деятельности образовательной организации, подлежащей </w:t>
      </w:r>
      <w:proofErr w:type="spellStart"/>
      <w:r>
        <w:rPr>
          <w:rFonts w:eastAsia="Times New Roman"/>
          <w:sz w:val="26"/>
          <w:szCs w:val="26"/>
        </w:rPr>
        <w:t>самообследованию</w:t>
      </w:r>
      <w:proofErr w:type="spellEnd"/>
      <w:r>
        <w:rPr>
          <w:rFonts w:eastAsia="Times New Roman"/>
          <w:sz w:val="26"/>
          <w:szCs w:val="26"/>
        </w:rPr>
        <w:t>»</w:t>
      </w:r>
    </w:p>
    <w:p w:rsidR="00B775B7" w:rsidRDefault="00B775B7" w:rsidP="00B775B7">
      <w:pPr>
        <w:spacing w:line="36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Целями проведения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являются обеспечение доступности и </w:t>
      </w:r>
      <w:proofErr w:type="spellStart"/>
      <w:proofErr w:type="gramStart"/>
      <w:r>
        <w:rPr>
          <w:rFonts w:eastAsia="Times New Roman"/>
          <w:sz w:val="26"/>
          <w:szCs w:val="26"/>
        </w:rPr>
        <w:t>от-крытости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информации о деятельности организации, а также подготовка отчета о </w:t>
      </w:r>
      <w:proofErr w:type="spellStart"/>
      <w:r>
        <w:rPr>
          <w:rFonts w:eastAsia="Times New Roman"/>
          <w:sz w:val="26"/>
          <w:szCs w:val="26"/>
        </w:rPr>
        <w:t>ре-зультатах</w:t>
      </w:r>
      <w:proofErr w:type="spell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(далее - отчет).</w:t>
      </w:r>
    </w:p>
    <w:p w:rsidR="00B775B7" w:rsidRDefault="00B775B7" w:rsidP="00B775B7">
      <w:pPr>
        <w:numPr>
          <w:ilvl w:val="0"/>
          <w:numId w:val="2"/>
        </w:numPr>
        <w:tabs>
          <w:tab w:val="left" w:pos="823"/>
        </w:tabs>
        <w:spacing w:line="360" w:lineRule="auto"/>
        <w:ind w:firstLine="560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 xml:space="preserve">процессе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проводилась оценка образовательной </w:t>
      </w:r>
      <w:proofErr w:type="spellStart"/>
      <w:r>
        <w:rPr>
          <w:rFonts w:eastAsia="Times New Roman"/>
          <w:sz w:val="26"/>
          <w:szCs w:val="26"/>
        </w:rPr>
        <w:t>деятельно-сти</w:t>
      </w:r>
      <w:proofErr w:type="spellEnd"/>
      <w:r>
        <w:rPr>
          <w:rFonts w:eastAsia="Times New Roman"/>
          <w:sz w:val="26"/>
          <w:szCs w:val="26"/>
        </w:rPr>
        <w:t xml:space="preserve">, системы управления организации, содержания и качества подготовки </w:t>
      </w:r>
      <w:proofErr w:type="spellStart"/>
      <w:r>
        <w:rPr>
          <w:rFonts w:eastAsia="Times New Roman"/>
          <w:sz w:val="26"/>
          <w:szCs w:val="26"/>
        </w:rPr>
        <w:t>обучаю-щихся</w:t>
      </w:r>
      <w:proofErr w:type="spellEnd"/>
      <w:r>
        <w:rPr>
          <w:rFonts w:eastAsia="Times New Roman"/>
          <w:sz w:val="26"/>
          <w:szCs w:val="26"/>
        </w:rPr>
        <w:t xml:space="preserve">, организации учебной деятельности, </w:t>
      </w:r>
      <w:proofErr w:type="spellStart"/>
      <w:r>
        <w:rPr>
          <w:rFonts w:eastAsia="Times New Roman"/>
          <w:sz w:val="26"/>
          <w:szCs w:val="26"/>
        </w:rPr>
        <w:t>востребованности</w:t>
      </w:r>
      <w:proofErr w:type="spellEnd"/>
      <w:r>
        <w:rPr>
          <w:rFonts w:eastAsia="Times New Roman"/>
          <w:sz w:val="26"/>
          <w:szCs w:val="26"/>
        </w:rPr>
        <w:t xml:space="preserve"> выпускников, качества кадрового, учебно-методического, библиотечно-информационного обеспечения, </w:t>
      </w:r>
      <w:proofErr w:type="spellStart"/>
      <w:r>
        <w:rPr>
          <w:rFonts w:eastAsia="Times New Roman"/>
          <w:sz w:val="26"/>
          <w:szCs w:val="26"/>
        </w:rPr>
        <w:t>ма-териально-технической</w:t>
      </w:r>
      <w:proofErr w:type="spellEnd"/>
      <w:r>
        <w:rPr>
          <w:rFonts w:eastAsia="Times New Roman"/>
          <w:sz w:val="26"/>
          <w:szCs w:val="26"/>
        </w:rPr>
        <w:t xml:space="preserve"> базы, функционирования внутренней системы оценки </w:t>
      </w:r>
      <w:proofErr w:type="spellStart"/>
      <w:r>
        <w:rPr>
          <w:rFonts w:eastAsia="Times New Roman"/>
          <w:sz w:val="26"/>
          <w:szCs w:val="26"/>
        </w:rPr>
        <w:t>каче-ства</w:t>
      </w:r>
      <w:proofErr w:type="spellEnd"/>
      <w:r>
        <w:rPr>
          <w:rFonts w:eastAsia="Times New Roman"/>
          <w:sz w:val="26"/>
          <w:szCs w:val="26"/>
        </w:rPr>
        <w:t xml:space="preserve"> образования, а также анализ показателей деятельности организации, подлежащей </w:t>
      </w:r>
      <w:proofErr w:type="spellStart"/>
      <w:r>
        <w:rPr>
          <w:rFonts w:eastAsia="Times New Roman"/>
          <w:sz w:val="26"/>
          <w:szCs w:val="26"/>
        </w:rPr>
        <w:t>самообследованию</w:t>
      </w:r>
      <w:proofErr w:type="spellEnd"/>
      <w:r>
        <w:rPr>
          <w:rFonts w:eastAsia="Times New Roman"/>
          <w:sz w:val="26"/>
          <w:szCs w:val="26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B775B7" w:rsidRDefault="00B775B7" w:rsidP="00B775B7">
      <w:pPr>
        <w:spacing w:line="360" w:lineRule="auto"/>
        <w:ind w:firstLine="63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организации оформлены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>
        <w:rPr>
          <w:rFonts w:eastAsia="Times New Roman"/>
          <w:sz w:val="26"/>
          <w:szCs w:val="26"/>
        </w:rPr>
        <w:t>самообследованию</w:t>
      </w:r>
      <w:proofErr w:type="spellEnd"/>
      <w:r>
        <w:rPr>
          <w:rFonts w:eastAsia="Times New Roman"/>
          <w:sz w:val="26"/>
          <w:szCs w:val="26"/>
        </w:rPr>
        <w:t>.</w:t>
      </w:r>
    </w:p>
    <w:p w:rsidR="00B775B7" w:rsidRDefault="00B775B7" w:rsidP="00B775B7">
      <w:pPr>
        <w:spacing w:line="36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Настоящий отчет предназначен для педагогов, обучающихся, родителей                    (законных представителей) обучающихся  школы, членов администрации и  Совета школы.</w:t>
      </w: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360" w:lineRule="auto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ectPr w:rsidR="00B775B7">
          <w:pgSz w:w="11900" w:h="16838"/>
          <w:pgMar w:top="559" w:right="1246" w:bottom="205" w:left="1140" w:header="0" w:footer="0" w:gutter="0"/>
          <w:pgNumType w:start="2"/>
          <w:cols w:space="720"/>
        </w:sectPr>
      </w:pPr>
    </w:p>
    <w:p w:rsidR="00B775B7" w:rsidRDefault="00B775B7" w:rsidP="00B775B7">
      <w:pPr>
        <w:ind w:left="560"/>
        <w:rPr>
          <w:sz w:val="20"/>
          <w:szCs w:val="20"/>
        </w:rPr>
      </w:pPr>
    </w:p>
    <w:p w:rsidR="00B775B7" w:rsidRDefault="00B775B7" w:rsidP="00B775B7">
      <w:pPr>
        <w:spacing w:line="158" w:lineRule="exact"/>
        <w:rPr>
          <w:sz w:val="20"/>
          <w:szCs w:val="20"/>
        </w:rPr>
      </w:pPr>
    </w:p>
    <w:p w:rsidR="00B775B7" w:rsidRDefault="00B775B7" w:rsidP="00B775B7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365F91"/>
          <w:sz w:val="26"/>
          <w:szCs w:val="26"/>
        </w:rPr>
        <w:t>Оглавление</w:t>
      </w:r>
    </w:p>
    <w:p w:rsidR="00B775B7" w:rsidRDefault="00B775B7" w:rsidP="00B775B7">
      <w:pPr>
        <w:spacing w:line="37" w:lineRule="exact"/>
        <w:rPr>
          <w:sz w:val="20"/>
          <w:szCs w:val="20"/>
        </w:rPr>
      </w:pP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360"/>
        </w:tabs>
        <w:ind w:left="560"/>
        <w:rPr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Аналитическая часть</w:t>
      </w:r>
      <w:r>
        <w:rPr>
          <w:sz w:val="20"/>
          <w:szCs w:val="20"/>
        </w:rPr>
        <w:tab/>
      </w:r>
      <w:r>
        <w:rPr>
          <w:sz w:val="26"/>
          <w:szCs w:val="26"/>
        </w:rPr>
        <w:t>4</w:t>
      </w:r>
    </w:p>
    <w:p w:rsidR="00B775B7" w:rsidRDefault="00B775B7" w:rsidP="00B775B7">
      <w:pPr>
        <w:spacing w:line="248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36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Общая характеристика учреждения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4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Качество кадрового состава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5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Структура и система управления ОО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6</w:t>
      </w:r>
    </w:p>
    <w:p w:rsidR="00B775B7" w:rsidRDefault="00B775B7" w:rsidP="00B775B7">
      <w:pPr>
        <w:spacing w:line="248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Организация учебной 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7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Внутренняя система оценки качества образования…………………………….9</w:t>
      </w:r>
    </w:p>
    <w:p w:rsidR="00B775B7" w:rsidRDefault="00B775B7" w:rsidP="00B775B7">
      <w:pPr>
        <w:tabs>
          <w:tab w:val="left" w:leader="dot" w:pos="9240"/>
        </w:tabs>
        <w:ind w:left="840"/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leader="dot" w:pos="9240"/>
        </w:tabs>
        <w:ind w:left="8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Содержание и качество подготовки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9</w:t>
      </w:r>
    </w:p>
    <w:p w:rsidR="00B775B7" w:rsidRDefault="00B775B7" w:rsidP="00B775B7">
      <w:pPr>
        <w:spacing w:line="249" w:lineRule="exact"/>
        <w:rPr>
          <w:sz w:val="20"/>
          <w:szCs w:val="20"/>
        </w:rPr>
      </w:pPr>
    </w:p>
    <w:p w:rsidR="00B775B7" w:rsidRDefault="00B775B7" w:rsidP="00B775B7">
      <w:pPr>
        <w:tabs>
          <w:tab w:val="left" w:pos="2320"/>
          <w:tab w:val="left" w:pos="4220"/>
          <w:tab w:val="left" w:pos="6400"/>
          <w:tab w:val="left" w:pos="6940"/>
          <w:tab w:val="left" w:pos="856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Поддержка</w:t>
      </w:r>
      <w:r>
        <w:rPr>
          <w:rFonts w:eastAsia="Times New Roman"/>
          <w:sz w:val="26"/>
          <w:szCs w:val="26"/>
        </w:rPr>
        <w:tab/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>,</w:t>
      </w:r>
      <w:r>
        <w:rPr>
          <w:rFonts w:eastAsia="Times New Roman"/>
          <w:sz w:val="26"/>
          <w:szCs w:val="26"/>
        </w:rPr>
        <w:tab/>
        <w:t>мотивированных</w:t>
      </w:r>
      <w:r>
        <w:rPr>
          <w:rFonts w:eastAsia="Times New Roman"/>
          <w:sz w:val="26"/>
          <w:szCs w:val="26"/>
        </w:rPr>
        <w:tab/>
        <w:t>на</w:t>
      </w:r>
      <w:r>
        <w:rPr>
          <w:rFonts w:eastAsia="Times New Roman"/>
          <w:sz w:val="26"/>
          <w:szCs w:val="26"/>
        </w:rPr>
        <w:tab/>
        <w:t>достижение</w:t>
      </w:r>
      <w:r>
        <w:rPr>
          <w:rFonts w:eastAsia="Times New Roman"/>
          <w:sz w:val="26"/>
          <w:szCs w:val="26"/>
        </w:rPr>
        <w:tab/>
        <w:t>высоких</w:t>
      </w:r>
    </w:p>
    <w:p w:rsidR="00B775B7" w:rsidRDefault="00B775B7" w:rsidP="00B775B7">
      <w:pPr>
        <w:spacing w:line="150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2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результатов в образовании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14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t>Востребованность</w:t>
      </w:r>
      <w:proofErr w:type="spellEnd"/>
      <w:r>
        <w:rPr>
          <w:rFonts w:eastAsia="Times New Roman"/>
          <w:sz w:val="26"/>
          <w:szCs w:val="26"/>
        </w:rPr>
        <w:t xml:space="preserve"> выпускников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15</w:t>
      </w:r>
    </w:p>
    <w:p w:rsidR="00B775B7" w:rsidRDefault="00B775B7" w:rsidP="00B775B7">
      <w:pPr>
        <w:spacing w:line="248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Качество учебно-методического обеспечения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16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Воспитание и социализация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20</w:t>
      </w:r>
    </w:p>
    <w:p w:rsidR="00B775B7" w:rsidRDefault="00B775B7" w:rsidP="00B775B7">
      <w:pPr>
        <w:spacing w:line="248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Материально-техническая база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23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800"/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t>Библиотечно</w:t>
      </w:r>
      <w:proofErr w:type="spellEnd"/>
      <w:r>
        <w:rPr>
          <w:rFonts w:eastAsia="Times New Roman"/>
          <w:sz w:val="26"/>
          <w:szCs w:val="26"/>
        </w:rPr>
        <w:t xml:space="preserve"> – информационное обеспечение</w:t>
      </w:r>
      <w:r>
        <w:rPr>
          <w:sz w:val="20"/>
          <w:szCs w:val="20"/>
        </w:rPr>
        <w:tab/>
      </w:r>
      <w:r>
        <w:rPr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4</w:t>
      </w:r>
    </w:p>
    <w:p w:rsidR="00B775B7" w:rsidRDefault="00B775B7" w:rsidP="00B775B7">
      <w:pPr>
        <w:spacing w:line="249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5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Выводы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29</w:t>
      </w:r>
    </w:p>
    <w:p w:rsidR="00B775B7" w:rsidRDefault="00B775B7" w:rsidP="00B775B7">
      <w:pPr>
        <w:spacing w:line="251" w:lineRule="exact"/>
        <w:rPr>
          <w:sz w:val="20"/>
          <w:szCs w:val="20"/>
        </w:rPr>
      </w:pPr>
    </w:p>
    <w:p w:rsidR="00B775B7" w:rsidRDefault="00B775B7" w:rsidP="00B775B7">
      <w:pPr>
        <w:tabs>
          <w:tab w:val="left" w:leader="dot" w:pos="9240"/>
        </w:tabs>
        <w:ind w:left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Проблемы</w:t>
      </w:r>
      <w:r>
        <w:rPr>
          <w:sz w:val="20"/>
          <w:szCs w:val="20"/>
        </w:rPr>
        <w:tab/>
      </w:r>
      <w:r>
        <w:rPr>
          <w:sz w:val="24"/>
          <w:szCs w:val="24"/>
        </w:rPr>
        <w:t>2</w:t>
      </w:r>
      <w:r>
        <w:rPr>
          <w:rFonts w:eastAsia="Times New Roman"/>
          <w:sz w:val="26"/>
          <w:szCs w:val="26"/>
        </w:rPr>
        <w:t>9</w:t>
      </w:r>
    </w:p>
    <w:p w:rsidR="00B775B7" w:rsidRDefault="00B775B7" w:rsidP="00B775B7">
      <w:pPr>
        <w:tabs>
          <w:tab w:val="left" w:leader="dot" w:pos="9240"/>
        </w:tabs>
        <w:ind w:left="560"/>
        <w:rPr>
          <w:rFonts w:eastAsia="Times New Roman"/>
          <w:sz w:val="26"/>
          <w:szCs w:val="26"/>
        </w:rPr>
      </w:pPr>
    </w:p>
    <w:p w:rsidR="00B775B7" w:rsidRDefault="00B775B7" w:rsidP="00B775B7">
      <w:pPr>
        <w:ind w:left="560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Результаты анализа показателей деятельности МОБУ СОШ с. </w:t>
      </w:r>
      <w:proofErr w:type="spellStart"/>
      <w:r>
        <w:rPr>
          <w:rFonts w:eastAsia="Times New Roman"/>
          <w:b/>
          <w:sz w:val="26"/>
          <w:szCs w:val="26"/>
        </w:rPr>
        <w:t>Тучубаево</w:t>
      </w:r>
      <w:proofErr w:type="spellEnd"/>
      <w:r>
        <w:rPr>
          <w:rFonts w:eastAsia="Times New Roman"/>
          <w:b/>
          <w:sz w:val="26"/>
          <w:szCs w:val="26"/>
        </w:rPr>
        <w:t xml:space="preserve"> </w:t>
      </w:r>
    </w:p>
    <w:p w:rsidR="00B775B7" w:rsidRDefault="00404E61" w:rsidP="00B775B7">
      <w:pPr>
        <w:ind w:left="560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в 2019</w:t>
      </w:r>
      <w:r w:rsidR="00B775B7">
        <w:rPr>
          <w:rFonts w:eastAsia="Times New Roman"/>
          <w:b/>
          <w:sz w:val="26"/>
          <w:szCs w:val="26"/>
        </w:rPr>
        <w:t xml:space="preserve">  году </w:t>
      </w:r>
      <w:r w:rsidR="00B775B7">
        <w:rPr>
          <w:rFonts w:eastAsia="Times New Roman"/>
          <w:sz w:val="26"/>
          <w:szCs w:val="26"/>
        </w:rPr>
        <w:t>………………………………………………………………………    30</w:t>
      </w:r>
    </w:p>
    <w:p w:rsidR="00B775B7" w:rsidRDefault="00B775B7" w:rsidP="00B775B7">
      <w:pPr>
        <w:ind w:left="560"/>
        <w:rPr>
          <w:rFonts w:eastAsia="Times New Roman"/>
          <w:sz w:val="26"/>
          <w:szCs w:val="26"/>
        </w:rPr>
      </w:pPr>
    </w:p>
    <w:p w:rsidR="00B775B7" w:rsidRDefault="00B775B7" w:rsidP="00B775B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Результаты анализа показателей деятельности </w:t>
      </w:r>
      <w:proofErr w:type="spellStart"/>
      <w:r>
        <w:rPr>
          <w:b/>
          <w:bCs/>
          <w:sz w:val="26"/>
          <w:szCs w:val="26"/>
        </w:rPr>
        <w:t>филиала-МДОБУ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bCs/>
          <w:sz w:val="26"/>
          <w:szCs w:val="26"/>
        </w:rPr>
        <w:t>детский</w:t>
      </w:r>
      <w:proofErr w:type="gramEnd"/>
    </w:p>
    <w:p w:rsidR="00B775B7" w:rsidRDefault="00B775B7" w:rsidP="00B775B7">
      <w:pPr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са</w:t>
      </w:r>
      <w:r w:rsidR="00F0127D">
        <w:rPr>
          <w:b/>
          <w:bCs/>
          <w:sz w:val="26"/>
          <w:szCs w:val="26"/>
        </w:rPr>
        <w:t>д «</w:t>
      </w:r>
      <w:proofErr w:type="spellStart"/>
      <w:r w:rsidR="00F0127D">
        <w:rPr>
          <w:b/>
          <w:bCs/>
          <w:sz w:val="26"/>
          <w:szCs w:val="26"/>
        </w:rPr>
        <w:t>Аленушка</w:t>
      </w:r>
      <w:proofErr w:type="spellEnd"/>
      <w:r w:rsidR="00F0127D">
        <w:rPr>
          <w:b/>
          <w:bCs/>
          <w:sz w:val="26"/>
          <w:szCs w:val="26"/>
        </w:rPr>
        <w:t xml:space="preserve">» с. </w:t>
      </w:r>
      <w:proofErr w:type="spellStart"/>
      <w:r w:rsidR="00F0127D">
        <w:rPr>
          <w:b/>
          <w:bCs/>
          <w:sz w:val="26"/>
          <w:szCs w:val="26"/>
        </w:rPr>
        <w:t>Тучубаево</w:t>
      </w:r>
      <w:proofErr w:type="spellEnd"/>
      <w:r w:rsidR="00F0127D">
        <w:rPr>
          <w:b/>
          <w:bCs/>
          <w:sz w:val="26"/>
          <w:szCs w:val="26"/>
        </w:rPr>
        <w:t xml:space="preserve"> в 201</w:t>
      </w:r>
      <w:r w:rsidR="00404E61">
        <w:rPr>
          <w:b/>
          <w:bCs/>
          <w:sz w:val="26"/>
          <w:szCs w:val="26"/>
        </w:rPr>
        <w:t>9</w:t>
      </w:r>
      <w:r>
        <w:rPr>
          <w:b/>
          <w:bCs/>
          <w:sz w:val="26"/>
          <w:szCs w:val="26"/>
        </w:rPr>
        <w:t xml:space="preserve"> учебном году</w:t>
      </w:r>
      <w:r>
        <w:rPr>
          <w:bCs/>
          <w:sz w:val="26"/>
          <w:szCs w:val="26"/>
        </w:rPr>
        <w:t>………………………….  35</w:t>
      </w:r>
    </w:p>
    <w:p w:rsidR="00B775B7" w:rsidRDefault="00B775B7" w:rsidP="00B775B7">
      <w:pPr>
        <w:jc w:val="center"/>
        <w:rPr>
          <w:b/>
          <w:bCs/>
          <w:sz w:val="26"/>
          <w:szCs w:val="26"/>
        </w:rPr>
      </w:pPr>
    </w:p>
    <w:p w:rsidR="00B775B7" w:rsidRDefault="00B775B7" w:rsidP="00B775B7">
      <w:pPr>
        <w:ind w:left="560"/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leader="dot" w:pos="9240"/>
        </w:tabs>
        <w:ind w:left="560"/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leader="dot" w:pos="9240"/>
        </w:tabs>
        <w:ind w:left="560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ind w:right="-559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26282F"/>
          <w:sz w:val="26"/>
          <w:szCs w:val="26"/>
        </w:rPr>
        <w:lastRenderedPageBreak/>
        <w:t xml:space="preserve">                                                             Аналитическая часть</w:t>
      </w:r>
    </w:p>
    <w:p w:rsidR="00B775B7" w:rsidRDefault="00B775B7" w:rsidP="00B775B7">
      <w:pPr>
        <w:spacing w:line="268" w:lineRule="exact"/>
        <w:rPr>
          <w:sz w:val="20"/>
          <w:szCs w:val="20"/>
        </w:rPr>
      </w:pPr>
    </w:p>
    <w:p w:rsidR="00B775B7" w:rsidRDefault="00B775B7" w:rsidP="00B775B7">
      <w:pPr>
        <w:spacing w:line="360" w:lineRule="auto"/>
        <w:ind w:firstLine="567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t>Самообследование</w:t>
      </w:r>
      <w:proofErr w:type="spellEnd"/>
      <w:r>
        <w:rPr>
          <w:rFonts w:eastAsia="Times New Roman"/>
          <w:sz w:val="26"/>
          <w:szCs w:val="26"/>
        </w:rPr>
        <w:t xml:space="preserve"> МОБУ СОШ с. </w:t>
      </w:r>
      <w:proofErr w:type="spellStart"/>
      <w:r>
        <w:rPr>
          <w:rFonts w:eastAsia="Times New Roman"/>
          <w:sz w:val="26"/>
          <w:szCs w:val="26"/>
        </w:rPr>
        <w:t>Тучубаево</w:t>
      </w:r>
      <w:proofErr w:type="spellEnd"/>
      <w:r>
        <w:rPr>
          <w:rFonts w:eastAsia="Times New Roman"/>
          <w:sz w:val="26"/>
          <w:szCs w:val="26"/>
        </w:rPr>
        <w:t xml:space="preserve">  проводилось в соответствии с Порядком о проведения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образовательной организации, утвержденного приказом от 14.06.2013  №462 «Об утверждении Порядка проведения </w:t>
      </w:r>
      <w:proofErr w:type="spellStart"/>
      <w:r>
        <w:rPr>
          <w:rFonts w:eastAsia="Times New Roman"/>
          <w:sz w:val="26"/>
          <w:szCs w:val="26"/>
        </w:rPr>
        <w:t>самообследования</w:t>
      </w:r>
      <w:proofErr w:type="spellEnd"/>
      <w:r>
        <w:rPr>
          <w:rFonts w:eastAsia="Times New Roman"/>
          <w:sz w:val="26"/>
          <w:szCs w:val="26"/>
        </w:rPr>
        <w:t xml:space="preserve"> образовательной организации</w:t>
      </w:r>
      <w:proofErr w:type="gramStart"/>
      <w:r>
        <w:rPr>
          <w:rFonts w:eastAsia="Times New Roman"/>
          <w:sz w:val="26"/>
          <w:szCs w:val="26"/>
        </w:rPr>
        <w:t>»(</w:t>
      </w:r>
      <w:proofErr w:type="gramEnd"/>
      <w:r>
        <w:rPr>
          <w:rFonts w:eastAsia="Times New Roman"/>
          <w:sz w:val="26"/>
          <w:szCs w:val="26"/>
        </w:rPr>
        <w:t>с изменениями и дополнениями).</w:t>
      </w:r>
    </w:p>
    <w:p w:rsidR="00B775B7" w:rsidRDefault="00B775B7" w:rsidP="00B775B7">
      <w:pPr>
        <w:spacing w:line="209" w:lineRule="exact"/>
        <w:rPr>
          <w:sz w:val="20"/>
          <w:szCs w:val="20"/>
        </w:rPr>
      </w:pPr>
    </w:p>
    <w:p w:rsidR="00B775B7" w:rsidRDefault="00B775B7" w:rsidP="00B775B7">
      <w:pPr>
        <w:ind w:left="2760"/>
        <w:rPr>
          <w:rFonts w:ascii="Cambria" w:eastAsia="Cambria" w:hAnsi="Cambria" w:cs="Cambria"/>
          <w:b/>
          <w:bCs/>
          <w:sz w:val="26"/>
          <w:szCs w:val="26"/>
        </w:rPr>
      </w:pPr>
      <w:r>
        <w:rPr>
          <w:rFonts w:ascii="Cambria" w:eastAsia="Cambria" w:hAnsi="Cambria" w:cs="Cambria"/>
          <w:b/>
          <w:bCs/>
          <w:sz w:val="26"/>
          <w:szCs w:val="26"/>
        </w:rPr>
        <w:t>Общая характеристика организации</w:t>
      </w:r>
    </w:p>
    <w:p w:rsidR="00B775B7" w:rsidRDefault="00B775B7" w:rsidP="00B775B7">
      <w:pPr>
        <w:ind w:left="2760"/>
        <w:rPr>
          <w:rFonts w:ascii="Cambria" w:eastAsia="Cambria" w:hAnsi="Cambria" w:cs="Cambria"/>
          <w:b/>
          <w:bCs/>
          <w:sz w:val="26"/>
          <w:szCs w:val="26"/>
          <w:lang w:val="en-US"/>
        </w:rPr>
      </w:pPr>
    </w:p>
    <w:tbl>
      <w:tblPr>
        <w:tblW w:w="9628" w:type="dxa"/>
        <w:tblInd w:w="108" w:type="dxa"/>
        <w:tblLook w:val="04A0"/>
      </w:tblPr>
      <w:tblGrid>
        <w:gridCol w:w="4395"/>
        <w:gridCol w:w="5233"/>
      </w:tblGrid>
      <w:tr w:rsidR="00B775B7" w:rsidTr="00B775B7">
        <w:tc>
          <w:tcPr>
            <w:tcW w:w="4395" w:type="dxa"/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Полное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наименование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общеобразовательной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организации</w:t>
            </w:r>
            <w:proofErr w:type="spellEnd"/>
          </w:p>
        </w:tc>
        <w:tc>
          <w:tcPr>
            <w:tcW w:w="5233" w:type="dxa"/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Муниципальное    общеобразовательное бюджетное учреждение средняя общеобразовательная школа с.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Тучубаево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муниципального района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Балтачевский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район Республики Башкортостан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Краткое наименование ОУ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МОБУ СОШ с.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Тучубаево</w:t>
            </w:r>
            <w:proofErr w:type="spellEnd"/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ind w:left="100"/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ind w:left="10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Лицензия</w:t>
            </w:r>
          </w:p>
          <w:p w:rsidR="00B775B7" w:rsidRDefault="00B775B7">
            <w:pPr>
              <w:ind w:left="100"/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ind w:left="100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Свидетельство о государственной аккредитации</w:t>
            </w:r>
          </w:p>
          <w:p w:rsidR="00B775B7" w:rsidRDefault="00B775B7">
            <w:pPr>
              <w:rPr>
                <w:sz w:val="26"/>
                <w:szCs w:val="26"/>
              </w:rPr>
            </w:pPr>
          </w:p>
        </w:tc>
        <w:tc>
          <w:tcPr>
            <w:tcW w:w="5233" w:type="dxa"/>
          </w:tcPr>
          <w:p w:rsidR="00B775B7" w:rsidRDefault="00B775B7">
            <w:pPr>
              <w:rPr>
                <w:sz w:val="26"/>
                <w:szCs w:val="26"/>
              </w:rPr>
            </w:pPr>
          </w:p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№ 2305 от 23 августа 2013.</w:t>
            </w:r>
            <w:r>
              <w:rPr>
                <w:rFonts w:eastAsia="Times New Roman"/>
                <w:sz w:val="26"/>
                <w:szCs w:val="26"/>
              </w:rPr>
              <w:t xml:space="preserve"> Срок действия: бессрочно.</w:t>
            </w: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№ 1757 от 05.06.2015. Срок действия до 5 июня 2027 года 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Юридический адрес, фактический адрес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452985, РБ,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Балтачевский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район,                            с.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Тучубаево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, ул.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Школьная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, 13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Учредитель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Администрация муниципального района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Балтачевски</w:t>
            </w:r>
            <w:r w:rsidR="00D95592">
              <w:rPr>
                <w:rFonts w:eastAsia="Times New Roman"/>
                <w:sz w:val="26"/>
                <w:szCs w:val="26"/>
              </w:rPr>
              <w:t>й</w:t>
            </w:r>
            <w:proofErr w:type="spellEnd"/>
            <w:r w:rsidR="00D95592">
              <w:rPr>
                <w:rFonts w:eastAsia="Times New Roman"/>
                <w:sz w:val="26"/>
                <w:szCs w:val="26"/>
              </w:rPr>
              <w:t xml:space="preserve"> район Республики Башкортостан</w:t>
            </w:r>
            <w:r>
              <w:rPr>
                <w:rFonts w:eastAsia="Times New Roman"/>
                <w:sz w:val="26"/>
                <w:szCs w:val="26"/>
              </w:rPr>
              <w:t xml:space="preserve">. Место нахождения Учредителя: 452980, РБ,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Балтачевский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район,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с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. Старобалтачево, ул. Советская, 48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Год ввода в эксплуатацию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1986г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Телефон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8 (347 53) 2-55-11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e-mail</w:t>
            </w:r>
            <w:proofErr w:type="spellEnd"/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color w:val="0066CC"/>
                <w:w w:val="99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color w:val="0066CC"/>
                <w:w w:val="99"/>
                <w:sz w:val="26"/>
                <w:szCs w:val="26"/>
                <w:lang w:val="en-US"/>
              </w:rPr>
              <w:t>turina61@yandex.ru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сайт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color w:val="0066CC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color w:val="0066CC"/>
                <w:sz w:val="26"/>
                <w:szCs w:val="26"/>
              </w:rPr>
              <w:t>http://</w:t>
            </w:r>
            <w:proofErr w:type="spellStart"/>
            <w:r>
              <w:rPr>
                <w:rFonts w:eastAsia="Times New Roman"/>
                <w:color w:val="0066CC"/>
                <w:sz w:val="26"/>
                <w:szCs w:val="26"/>
                <w:lang w:val="en-US"/>
              </w:rPr>
              <w:t>tushybai</w:t>
            </w:r>
            <w:proofErr w:type="spellEnd"/>
            <w:r>
              <w:rPr>
                <w:rFonts w:eastAsia="Times New Roman"/>
                <w:color w:val="0066CC"/>
                <w:sz w:val="26"/>
                <w:szCs w:val="26"/>
              </w:rPr>
              <w:t>.</w:t>
            </w:r>
            <w:r>
              <w:rPr>
                <w:rFonts w:eastAsia="Times New Roman"/>
                <w:color w:val="0066CC"/>
                <w:sz w:val="26"/>
                <w:szCs w:val="26"/>
                <w:lang w:val="en-US"/>
              </w:rPr>
              <w:t>02/</w:t>
            </w:r>
            <w:proofErr w:type="spellStart"/>
            <w:r>
              <w:rPr>
                <w:rFonts w:eastAsia="Times New Roman"/>
                <w:color w:val="0066CC"/>
                <w:sz w:val="26"/>
                <w:szCs w:val="26"/>
                <w:lang w:val="en-US"/>
              </w:rPr>
              <w:t>edu</w:t>
            </w:r>
            <w:proofErr w:type="spellEnd"/>
            <w:r>
              <w:rPr>
                <w:rFonts w:eastAsia="Times New Roman"/>
                <w:color w:val="0066CC"/>
                <w:sz w:val="26"/>
                <w:szCs w:val="26"/>
                <w:lang w:val="en-US"/>
              </w:rPr>
              <w:t>/</w:t>
            </w:r>
            <w:proofErr w:type="spellStart"/>
            <w:r>
              <w:rPr>
                <w:rFonts w:eastAsia="Times New Roman"/>
                <w:color w:val="0066CC"/>
                <w:sz w:val="26"/>
                <w:szCs w:val="26"/>
              </w:rPr>
              <w:t>ru</w:t>
            </w:r>
            <w:proofErr w:type="spellEnd"/>
          </w:p>
        </w:tc>
      </w:tr>
    </w:tbl>
    <w:p w:rsidR="00B775B7" w:rsidRDefault="00B775B7" w:rsidP="00B775B7">
      <w:pPr>
        <w:ind w:left="2760"/>
        <w:rPr>
          <w:sz w:val="20"/>
          <w:szCs w:val="20"/>
        </w:rPr>
      </w:pPr>
    </w:p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sz w:val="24"/>
          <w:szCs w:val="24"/>
        </w:rPr>
        <w:t xml:space="preserve">  </w:t>
      </w:r>
      <w:r>
        <w:rPr>
          <w:sz w:val="26"/>
          <w:szCs w:val="26"/>
        </w:rPr>
        <w:t xml:space="preserve">Филиал                                                       </w:t>
      </w:r>
      <w:proofErr w:type="gramStart"/>
      <w:r>
        <w:rPr>
          <w:sz w:val="26"/>
          <w:szCs w:val="26"/>
        </w:rPr>
        <w:t>Муниципальное</w:t>
      </w:r>
      <w:proofErr w:type="gramEnd"/>
      <w:r>
        <w:rPr>
          <w:sz w:val="26"/>
          <w:szCs w:val="26"/>
        </w:rPr>
        <w:t xml:space="preserve"> дошкольное образовательное     </w:t>
      </w:r>
    </w:p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бюджетное учреждение детский сад «</w:t>
      </w:r>
      <w:proofErr w:type="spellStart"/>
      <w:r>
        <w:rPr>
          <w:sz w:val="26"/>
          <w:szCs w:val="26"/>
        </w:rPr>
        <w:t>Аленушка</w:t>
      </w:r>
      <w:proofErr w:type="spellEnd"/>
      <w:r>
        <w:rPr>
          <w:sz w:val="26"/>
          <w:szCs w:val="26"/>
        </w:rPr>
        <w:t>»</w:t>
      </w:r>
    </w:p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</w:t>
      </w: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.Т</w:t>
      </w:r>
      <w:proofErr w:type="gramEnd"/>
      <w:r>
        <w:rPr>
          <w:sz w:val="26"/>
          <w:szCs w:val="26"/>
        </w:rPr>
        <w:t>учубаево</w:t>
      </w:r>
      <w:proofErr w:type="spellEnd"/>
      <w:r>
        <w:rPr>
          <w:sz w:val="26"/>
          <w:szCs w:val="26"/>
        </w:rPr>
        <w:t xml:space="preserve"> муниципального района </w:t>
      </w:r>
      <w:proofErr w:type="spellStart"/>
      <w:r>
        <w:rPr>
          <w:sz w:val="26"/>
          <w:szCs w:val="26"/>
        </w:rPr>
        <w:t>Балтачевский</w:t>
      </w:r>
      <w:proofErr w:type="spellEnd"/>
    </w:p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район Республики Башкортостан</w:t>
      </w:r>
    </w:p>
    <w:p w:rsidR="00B775B7" w:rsidRDefault="00B775B7" w:rsidP="00B775B7">
      <w:pPr>
        <w:ind w:left="2760" w:hanging="2760"/>
        <w:rPr>
          <w:sz w:val="26"/>
          <w:szCs w:val="26"/>
        </w:rPr>
      </w:pPr>
    </w:p>
    <w:p w:rsidR="00B775B7" w:rsidRDefault="00B775B7" w:rsidP="00B775B7">
      <w:pPr>
        <w:ind w:left="2760" w:hanging="2760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   Адрес филиала                                        </w:t>
      </w:r>
      <w:r>
        <w:rPr>
          <w:rFonts w:eastAsia="Times New Roman"/>
          <w:sz w:val="26"/>
          <w:szCs w:val="26"/>
        </w:rPr>
        <w:t xml:space="preserve">452985, РБ, </w:t>
      </w:r>
      <w:proofErr w:type="spellStart"/>
      <w:r>
        <w:rPr>
          <w:rFonts w:eastAsia="Times New Roman"/>
          <w:sz w:val="26"/>
          <w:szCs w:val="26"/>
        </w:rPr>
        <w:t>Балтачевский</w:t>
      </w:r>
      <w:proofErr w:type="spellEnd"/>
      <w:r>
        <w:rPr>
          <w:rFonts w:eastAsia="Times New Roman"/>
          <w:sz w:val="26"/>
          <w:szCs w:val="26"/>
        </w:rPr>
        <w:t xml:space="preserve"> район,  с. </w:t>
      </w:r>
      <w:proofErr w:type="spellStart"/>
      <w:r>
        <w:rPr>
          <w:rFonts w:eastAsia="Times New Roman"/>
          <w:sz w:val="26"/>
          <w:szCs w:val="26"/>
        </w:rPr>
        <w:t>Тучубаево</w:t>
      </w:r>
      <w:proofErr w:type="spellEnd"/>
      <w:r>
        <w:rPr>
          <w:rFonts w:eastAsia="Times New Roman"/>
          <w:sz w:val="26"/>
          <w:szCs w:val="26"/>
        </w:rPr>
        <w:t xml:space="preserve">,    </w:t>
      </w:r>
    </w:p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ул. Школьная, 13. </w:t>
      </w:r>
      <w:r>
        <w:rPr>
          <w:sz w:val="26"/>
          <w:szCs w:val="26"/>
        </w:rPr>
        <w:t xml:space="preserve">      </w:t>
      </w:r>
    </w:p>
    <w:tbl>
      <w:tblPr>
        <w:tblW w:w="9628" w:type="dxa"/>
        <w:tblInd w:w="108" w:type="dxa"/>
        <w:tblLook w:val="04A0"/>
      </w:tblPr>
      <w:tblGrid>
        <w:gridCol w:w="4395"/>
        <w:gridCol w:w="5233"/>
      </w:tblGrid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Год ввода в эксплуатацию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1994г</w:t>
            </w:r>
          </w:p>
        </w:tc>
      </w:tr>
      <w:tr w:rsidR="00B775B7" w:rsidTr="00B775B7">
        <w:tc>
          <w:tcPr>
            <w:tcW w:w="4395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Телефон</w:t>
            </w:r>
          </w:p>
        </w:tc>
        <w:tc>
          <w:tcPr>
            <w:tcW w:w="5233" w:type="dxa"/>
          </w:tcPr>
          <w:p w:rsidR="00B775B7" w:rsidRDefault="00B775B7">
            <w:pPr>
              <w:rPr>
                <w:rFonts w:eastAsia="Times New Roman"/>
                <w:sz w:val="26"/>
                <w:szCs w:val="26"/>
              </w:rPr>
            </w:pPr>
          </w:p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8 (347 53) 2-54-52</w:t>
            </w:r>
          </w:p>
        </w:tc>
      </w:tr>
    </w:tbl>
    <w:p w:rsidR="00B775B7" w:rsidRDefault="00B775B7" w:rsidP="00B775B7">
      <w:pPr>
        <w:ind w:left="2760" w:hanging="27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</w:t>
      </w:r>
    </w:p>
    <w:p w:rsidR="00B775B7" w:rsidRDefault="00B775B7" w:rsidP="00B775B7">
      <w:pPr>
        <w:spacing w:line="138" w:lineRule="exact"/>
        <w:rPr>
          <w:sz w:val="26"/>
          <w:szCs w:val="26"/>
        </w:rPr>
      </w:pPr>
    </w:p>
    <w:p w:rsidR="00B775B7" w:rsidRDefault="00B775B7" w:rsidP="00B775B7">
      <w:pPr>
        <w:spacing w:line="5" w:lineRule="exact"/>
        <w:rPr>
          <w:sz w:val="20"/>
          <w:szCs w:val="20"/>
        </w:rPr>
      </w:pPr>
    </w:p>
    <w:p w:rsidR="00B775B7" w:rsidRDefault="00B775B7" w:rsidP="00B775B7">
      <w:pPr>
        <w:spacing w:line="36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Целью работы школы  являлось «Обеспечение соответствия результатов освоения основной образовательной программы требованиям Федерального закона от 29.12.2012 N 273-ФЗ "Об образовании в Российской Федерации" за счёт личной профессиональной ответственности педагогов за результаты труда»</w:t>
      </w:r>
    </w:p>
    <w:p w:rsidR="00B775B7" w:rsidRDefault="00B775B7" w:rsidP="00B775B7">
      <w:pPr>
        <w:spacing w:line="17" w:lineRule="exact"/>
        <w:rPr>
          <w:sz w:val="20"/>
          <w:szCs w:val="20"/>
        </w:rPr>
      </w:pPr>
    </w:p>
    <w:p w:rsidR="00B775B7" w:rsidRDefault="00B775B7" w:rsidP="00B775B7">
      <w:pPr>
        <w:ind w:left="32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                                                                                                             </w:t>
      </w:r>
    </w:p>
    <w:p w:rsidR="00B775B7" w:rsidRDefault="00B775B7" w:rsidP="00B775B7">
      <w:pPr>
        <w:ind w:left="32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Задачи учебно-воспитательной деятельности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обеспечить успеваемость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не ниже 98%, качество </w:t>
      </w:r>
      <w:proofErr w:type="spellStart"/>
      <w:r>
        <w:rPr>
          <w:rFonts w:eastAsia="Times New Roman"/>
          <w:sz w:val="26"/>
          <w:szCs w:val="26"/>
        </w:rPr>
        <w:t>обученности</w:t>
      </w:r>
      <w:proofErr w:type="spellEnd"/>
      <w:r>
        <w:rPr>
          <w:rFonts w:eastAsia="Times New Roman"/>
          <w:sz w:val="26"/>
          <w:szCs w:val="26"/>
        </w:rPr>
        <w:t xml:space="preserve"> не менее 50% за счет внутренней системы оценки качества образования;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обеспечить соответствие результатов освоения основной </w:t>
      </w:r>
      <w:proofErr w:type="gramStart"/>
      <w:r>
        <w:rPr>
          <w:rFonts w:eastAsia="Times New Roman"/>
          <w:sz w:val="26"/>
          <w:szCs w:val="26"/>
        </w:rPr>
        <w:t>образовательной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про-граммы</w:t>
      </w:r>
      <w:proofErr w:type="spellEnd"/>
      <w:r>
        <w:rPr>
          <w:rFonts w:eastAsia="Times New Roman"/>
          <w:sz w:val="26"/>
          <w:szCs w:val="26"/>
        </w:rPr>
        <w:t xml:space="preserve"> обучающихся I , II и III уровней требованиям ФГОС через преемственность и систематический мониторинг формирования УУД обучающихся;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обеспечить преемственность программ дошкольного и начального общего образования;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продолжить работу по развитию связной речи детей дошкольного возраста;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создать методические, кадровые, материально-технические и </w:t>
      </w:r>
      <w:proofErr w:type="spellStart"/>
      <w:r>
        <w:rPr>
          <w:rFonts w:eastAsia="Times New Roman"/>
          <w:sz w:val="26"/>
          <w:szCs w:val="26"/>
        </w:rPr>
        <w:t>санитарно-гигие-нические</w:t>
      </w:r>
      <w:proofErr w:type="spellEnd"/>
      <w:r>
        <w:rPr>
          <w:rFonts w:eastAsia="Times New Roman"/>
          <w:sz w:val="26"/>
          <w:szCs w:val="26"/>
        </w:rPr>
        <w:t xml:space="preserve"> условия в связи с требованиями профессионального стандарта педагога и ФГОС;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обеспечить соответствие результатов освоения </w:t>
      </w:r>
      <w:proofErr w:type="gramStart"/>
      <w:r>
        <w:rPr>
          <w:rFonts w:eastAsia="Times New Roman"/>
          <w:sz w:val="26"/>
          <w:szCs w:val="26"/>
        </w:rPr>
        <w:t>основной</w:t>
      </w:r>
      <w:proofErr w:type="gramEnd"/>
      <w:r>
        <w:rPr>
          <w:rFonts w:eastAsia="Times New Roman"/>
          <w:sz w:val="26"/>
          <w:szCs w:val="26"/>
        </w:rPr>
        <w:t xml:space="preserve"> образовательной </w:t>
      </w:r>
      <w:proofErr w:type="spellStart"/>
      <w:r>
        <w:rPr>
          <w:rFonts w:eastAsia="Times New Roman"/>
          <w:sz w:val="26"/>
          <w:szCs w:val="26"/>
        </w:rPr>
        <w:t>про-граммы</w:t>
      </w:r>
      <w:proofErr w:type="spellEnd"/>
      <w:r>
        <w:rPr>
          <w:rFonts w:eastAsia="Times New Roman"/>
          <w:sz w:val="26"/>
          <w:szCs w:val="26"/>
        </w:rPr>
        <w:t xml:space="preserve"> обучающихся III уровня требованиям государственного стандарта;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продолжить развитие системы поддержки мотивированных обучающихся на достижение высоких результатов в образовании через реализацию программы «Одаренные дети»;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повысить эффективность методической работы за счет индивидуального методического плана учителя, участия в профессиональных конкурсах, конференциях, обучения на дистанционных и очных курсах, </w:t>
      </w:r>
      <w:proofErr w:type="spellStart"/>
      <w:r>
        <w:rPr>
          <w:rFonts w:eastAsia="Times New Roman"/>
          <w:sz w:val="26"/>
          <w:szCs w:val="26"/>
        </w:rPr>
        <w:t>вебинарах</w:t>
      </w:r>
      <w:proofErr w:type="spellEnd"/>
      <w:r>
        <w:rPr>
          <w:rFonts w:eastAsia="Times New Roman"/>
          <w:sz w:val="26"/>
          <w:szCs w:val="26"/>
        </w:rPr>
        <w:t xml:space="preserve"> и обмена опытом через сетевое взаимодействие педагогов;</w:t>
      </w:r>
    </w:p>
    <w:p w:rsidR="00B775B7" w:rsidRDefault="00B775B7" w:rsidP="00B775B7">
      <w:pPr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создать адаптированную среду, позволяющую обеспечить личностную самореализацию и социализацию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с ОВЗ;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создать условия для сохранения и укрепления здоровья, пропаганды здорового образа жизни всех участников образовательной деятельности;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совершенствовать систему </w:t>
      </w:r>
      <w:proofErr w:type="spellStart"/>
      <w:r>
        <w:rPr>
          <w:rFonts w:eastAsia="Times New Roman"/>
          <w:sz w:val="26"/>
          <w:szCs w:val="26"/>
        </w:rPr>
        <w:t>гражданско</w:t>
      </w:r>
      <w:proofErr w:type="spellEnd"/>
      <w:r>
        <w:rPr>
          <w:rFonts w:eastAsia="Times New Roman"/>
          <w:sz w:val="26"/>
          <w:szCs w:val="26"/>
        </w:rPr>
        <w:t xml:space="preserve">–патриотического воспитания через </w:t>
      </w:r>
      <w:proofErr w:type="spellStart"/>
      <w:proofErr w:type="gramStart"/>
      <w:r>
        <w:rPr>
          <w:rFonts w:eastAsia="Times New Roman"/>
          <w:sz w:val="26"/>
          <w:szCs w:val="26"/>
        </w:rPr>
        <w:t>со-трудничество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с культурными и молодежными учреждениями </w:t>
      </w:r>
      <w:proofErr w:type="spellStart"/>
      <w:r>
        <w:rPr>
          <w:rFonts w:eastAsia="Times New Roman"/>
          <w:sz w:val="26"/>
          <w:szCs w:val="26"/>
        </w:rPr>
        <w:t>Балтачевского</w:t>
      </w:r>
      <w:proofErr w:type="spellEnd"/>
      <w:r>
        <w:rPr>
          <w:rFonts w:eastAsia="Times New Roman"/>
          <w:sz w:val="26"/>
          <w:szCs w:val="26"/>
        </w:rPr>
        <w:t xml:space="preserve"> района.</w:t>
      </w:r>
    </w:p>
    <w:p w:rsidR="00B775B7" w:rsidRPr="00B775B7" w:rsidRDefault="00404E61" w:rsidP="00B775B7">
      <w:pPr>
        <w:numPr>
          <w:ilvl w:val="0"/>
          <w:numId w:val="3"/>
        </w:numPr>
        <w:tabs>
          <w:tab w:val="left" w:pos="845"/>
        </w:tabs>
        <w:ind w:firstLine="560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2018-19</w:t>
      </w:r>
      <w:r w:rsidR="00B775B7">
        <w:rPr>
          <w:rFonts w:eastAsia="Times New Roman"/>
          <w:sz w:val="26"/>
          <w:szCs w:val="26"/>
        </w:rPr>
        <w:t xml:space="preserve"> учебном году в Муниципальном общеобразовательном бюджетном учреждении  средняя общеобразовательная школа с. </w:t>
      </w:r>
      <w:proofErr w:type="spellStart"/>
      <w:r w:rsidR="00B775B7">
        <w:rPr>
          <w:rFonts w:eastAsia="Times New Roman"/>
          <w:sz w:val="26"/>
          <w:szCs w:val="26"/>
        </w:rPr>
        <w:t>Тучубаево</w:t>
      </w:r>
      <w:proofErr w:type="spellEnd"/>
      <w:r w:rsidR="00B775B7">
        <w:rPr>
          <w:rFonts w:eastAsia="Times New Roman"/>
          <w:sz w:val="26"/>
          <w:szCs w:val="26"/>
        </w:rPr>
        <w:t xml:space="preserve"> муниципального района </w:t>
      </w:r>
      <w:proofErr w:type="spellStart"/>
      <w:r w:rsidR="00B775B7">
        <w:rPr>
          <w:rFonts w:eastAsia="Times New Roman"/>
          <w:sz w:val="26"/>
          <w:szCs w:val="26"/>
        </w:rPr>
        <w:t>Балтачевский</w:t>
      </w:r>
      <w:proofErr w:type="spellEnd"/>
      <w:r w:rsidR="00B775B7">
        <w:rPr>
          <w:rFonts w:eastAsia="Times New Roman"/>
          <w:sz w:val="26"/>
          <w:szCs w:val="26"/>
        </w:rPr>
        <w:t xml:space="preserve"> район Республики Башкортостан общая числе</w:t>
      </w:r>
      <w:r>
        <w:rPr>
          <w:rFonts w:eastAsia="Times New Roman"/>
          <w:sz w:val="26"/>
          <w:szCs w:val="26"/>
        </w:rPr>
        <w:t>нность обучающихся составила  51</w:t>
      </w:r>
      <w:r w:rsidR="00B775B7">
        <w:rPr>
          <w:rFonts w:eastAsia="Times New Roman"/>
          <w:sz w:val="26"/>
          <w:szCs w:val="26"/>
        </w:rPr>
        <w:t xml:space="preserve"> </w:t>
      </w:r>
      <w:r w:rsidR="00F0127D">
        <w:rPr>
          <w:rFonts w:eastAsia="Times New Roman"/>
          <w:sz w:val="26"/>
          <w:szCs w:val="26"/>
        </w:rPr>
        <w:t>обучающихся, распределенных по 7</w:t>
      </w:r>
      <w:r w:rsidR="00B775B7">
        <w:rPr>
          <w:rFonts w:eastAsia="Times New Roman"/>
          <w:sz w:val="26"/>
          <w:szCs w:val="26"/>
        </w:rPr>
        <w:t xml:space="preserve"> </w:t>
      </w:r>
      <w:proofErr w:type="spellStart"/>
      <w:r w:rsidR="00B775B7">
        <w:rPr>
          <w:rFonts w:eastAsia="Times New Roman"/>
          <w:sz w:val="26"/>
          <w:szCs w:val="26"/>
        </w:rPr>
        <w:t>класс-</w:t>
      </w:r>
      <w:r w:rsidR="00B775B7">
        <w:rPr>
          <w:rFonts w:eastAsia="Times New Roman"/>
          <w:sz w:val="25"/>
          <w:szCs w:val="25"/>
        </w:rPr>
        <w:t>комплектам</w:t>
      </w:r>
      <w:proofErr w:type="spellEnd"/>
      <w:r w:rsidR="00B775B7">
        <w:rPr>
          <w:rFonts w:eastAsia="Times New Roman"/>
          <w:sz w:val="25"/>
          <w:szCs w:val="25"/>
        </w:rPr>
        <w:t xml:space="preserve">, в </w:t>
      </w:r>
      <w:proofErr w:type="spellStart"/>
      <w:r w:rsidR="00B775B7">
        <w:rPr>
          <w:rFonts w:eastAsia="Times New Roman"/>
          <w:sz w:val="25"/>
          <w:szCs w:val="25"/>
        </w:rPr>
        <w:t>филиале-муниципальном</w:t>
      </w:r>
      <w:proofErr w:type="spellEnd"/>
      <w:r w:rsidR="00B775B7">
        <w:rPr>
          <w:rFonts w:eastAsia="Times New Roman"/>
          <w:sz w:val="25"/>
          <w:szCs w:val="25"/>
        </w:rPr>
        <w:t xml:space="preserve"> дошкольном образовательном бюджетном учреждении детский сад «</w:t>
      </w:r>
      <w:proofErr w:type="spellStart"/>
      <w:r w:rsidR="00B775B7">
        <w:rPr>
          <w:rFonts w:eastAsia="Times New Roman"/>
          <w:sz w:val="25"/>
          <w:szCs w:val="25"/>
        </w:rPr>
        <w:t>Аленушка</w:t>
      </w:r>
      <w:proofErr w:type="spellEnd"/>
      <w:r w:rsidR="00B775B7">
        <w:rPr>
          <w:rFonts w:eastAsia="Times New Roman"/>
          <w:sz w:val="25"/>
          <w:szCs w:val="25"/>
        </w:rPr>
        <w:t xml:space="preserve">» с. </w:t>
      </w:r>
      <w:proofErr w:type="spellStart"/>
      <w:r w:rsidR="00B775B7">
        <w:rPr>
          <w:rFonts w:eastAsia="Times New Roman"/>
          <w:sz w:val="25"/>
          <w:szCs w:val="25"/>
        </w:rPr>
        <w:t>Ту</w:t>
      </w:r>
      <w:r>
        <w:rPr>
          <w:rFonts w:eastAsia="Times New Roman"/>
          <w:sz w:val="25"/>
          <w:szCs w:val="25"/>
        </w:rPr>
        <w:t>чубаево</w:t>
      </w:r>
      <w:proofErr w:type="spellEnd"/>
      <w:r>
        <w:rPr>
          <w:rFonts w:eastAsia="Times New Roman"/>
          <w:sz w:val="25"/>
          <w:szCs w:val="25"/>
        </w:rPr>
        <w:t xml:space="preserve"> численность составила 11</w:t>
      </w:r>
      <w:r w:rsidR="00B775B7">
        <w:rPr>
          <w:rFonts w:eastAsia="Times New Roman"/>
          <w:sz w:val="25"/>
          <w:szCs w:val="25"/>
        </w:rPr>
        <w:t xml:space="preserve"> детей в одной разновозрастной группе.</w:t>
      </w:r>
      <w:proofErr w:type="gramEnd"/>
    </w:p>
    <w:p w:rsidR="00B7018B" w:rsidRPr="00B775B7" w:rsidRDefault="00404E61" w:rsidP="00B7018B">
      <w:pPr>
        <w:numPr>
          <w:ilvl w:val="0"/>
          <w:numId w:val="3"/>
        </w:numPr>
        <w:tabs>
          <w:tab w:val="left" w:pos="845"/>
        </w:tabs>
        <w:ind w:firstLine="560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5"/>
          <w:szCs w:val="25"/>
        </w:rPr>
        <w:t>2019-20</w:t>
      </w:r>
      <w:r w:rsidR="00B7018B">
        <w:rPr>
          <w:rFonts w:eastAsia="Times New Roman"/>
          <w:sz w:val="25"/>
          <w:szCs w:val="25"/>
        </w:rPr>
        <w:t xml:space="preserve"> учебном году  </w:t>
      </w:r>
      <w:r w:rsidR="00B7018B">
        <w:rPr>
          <w:rFonts w:eastAsia="Times New Roman"/>
          <w:sz w:val="26"/>
          <w:szCs w:val="26"/>
        </w:rPr>
        <w:t>общая числе</w:t>
      </w:r>
      <w:r>
        <w:rPr>
          <w:rFonts w:eastAsia="Times New Roman"/>
          <w:sz w:val="26"/>
          <w:szCs w:val="26"/>
        </w:rPr>
        <w:t>нность обучающихся составила  47</w:t>
      </w:r>
      <w:r w:rsidR="00B7018B">
        <w:rPr>
          <w:rFonts w:eastAsia="Times New Roman"/>
          <w:sz w:val="26"/>
          <w:szCs w:val="26"/>
        </w:rPr>
        <w:t xml:space="preserve"> обучающихся, распределенных по 7 </w:t>
      </w:r>
      <w:proofErr w:type="spellStart"/>
      <w:r w:rsidR="00B7018B">
        <w:rPr>
          <w:rFonts w:eastAsia="Times New Roman"/>
          <w:sz w:val="26"/>
          <w:szCs w:val="26"/>
        </w:rPr>
        <w:t>класс-</w:t>
      </w:r>
      <w:r w:rsidR="00B7018B">
        <w:rPr>
          <w:rFonts w:eastAsia="Times New Roman"/>
          <w:sz w:val="25"/>
          <w:szCs w:val="25"/>
        </w:rPr>
        <w:t>комплектам</w:t>
      </w:r>
      <w:proofErr w:type="spellEnd"/>
      <w:r w:rsidR="00B7018B">
        <w:rPr>
          <w:rFonts w:eastAsia="Times New Roman"/>
          <w:sz w:val="25"/>
          <w:szCs w:val="25"/>
        </w:rPr>
        <w:t xml:space="preserve">, в </w:t>
      </w:r>
      <w:proofErr w:type="spellStart"/>
      <w:r w:rsidR="00B7018B">
        <w:rPr>
          <w:rFonts w:eastAsia="Times New Roman"/>
          <w:sz w:val="25"/>
          <w:szCs w:val="25"/>
        </w:rPr>
        <w:t>филиале-муниципальном</w:t>
      </w:r>
      <w:proofErr w:type="spellEnd"/>
      <w:r w:rsidR="00B7018B">
        <w:rPr>
          <w:rFonts w:eastAsia="Times New Roman"/>
          <w:sz w:val="25"/>
          <w:szCs w:val="25"/>
        </w:rPr>
        <w:t xml:space="preserve"> дошкольном образовательном бюджетном учреждении детский сад «</w:t>
      </w:r>
      <w:proofErr w:type="spellStart"/>
      <w:r w:rsidR="00B7018B">
        <w:rPr>
          <w:rFonts w:eastAsia="Times New Roman"/>
          <w:sz w:val="25"/>
          <w:szCs w:val="25"/>
        </w:rPr>
        <w:t>Аленушка</w:t>
      </w:r>
      <w:proofErr w:type="spellEnd"/>
      <w:r w:rsidR="00B7018B">
        <w:rPr>
          <w:rFonts w:eastAsia="Times New Roman"/>
          <w:sz w:val="25"/>
          <w:szCs w:val="25"/>
        </w:rPr>
        <w:t xml:space="preserve">» с. </w:t>
      </w:r>
      <w:proofErr w:type="spellStart"/>
      <w:r w:rsidR="00B7018B">
        <w:rPr>
          <w:rFonts w:eastAsia="Times New Roman"/>
          <w:sz w:val="25"/>
          <w:szCs w:val="25"/>
        </w:rPr>
        <w:t>Ту</w:t>
      </w:r>
      <w:r>
        <w:rPr>
          <w:rFonts w:eastAsia="Times New Roman"/>
          <w:sz w:val="25"/>
          <w:szCs w:val="25"/>
        </w:rPr>
        <w:t>чубаево</w:t>
      </w:r>
      <w:proofErr w:type="spellEnd"/>
      <w:r>
        <w:rPr>
          <w:rFonts w:eastAsia="Times New Roman"/>
          <w:sz w:val="25"/>
          <w:szCs w:val="25"/>
        </w:rPr>
        <w:t xml:space="preserve"> численность составила 10</w:t>
      </w:r>
      <w:r w:rsidR="00B7018B">
        <w:rPr>
          <w:rFonts w:eastAsia="Times New Roman"/>
          <w:sz w:val="25"/>
          <w:szCs w:val="25"/>
        </w:rPr>
        <w:t xml:space="preserve"> детей в одной разновозрастной группе.</w:t>
      </w:r>
      <w:proofErr w:type="gramEnd"/>
    </w:p>
    <w:p w:rsidR="00B775B7" w:rsidRDefault="00B775B7" w:rsidP="00B7018B">
      <w:pPr>
        <w:tabs>
          <w:tab w:val="left" w:pos="845"/>
        </w:tabs>
        <w:ind w:left="560"/>
        <w:jc w:val="both"/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pos="845"/>
        </w:tabs>
        <w:ind w:left="560"/>
        <w:jc w:val="both"/>
        <w:rPr>
          <w:rFonts w:eastAsia="Times New Roman"/>
          <w:sz w:val="26"/>
          <w:szCs w:val="26"/>
        </w:rPr>
      </w:pPr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                                         </w:t>
      </w:r>
      <w:r>
        <w:rPr>
          <w:rFonts w:ascii="Cambria" w:eastAsia="Cambria" w:hAnsi="Cambria" w:cs="Cambria"/>
          <w:b/>
          <w:bCs/>
          <w:sz w:val="26"/>
          <w:szCs w:val="26"/>
        </w:rPr>
        <w:t xml:space="preserve">Качество кадрового состава  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Педагогиче</w:t>
      </w:r>
      <w:r w:rsidR="00F0127D">
        <w:rPr>
          <w:rFonts w:eastAsia="Times New Roman"/>
          <w:sz w:val="26"/>
          <w:szCs w:val="26"/>
        </w:rPr>
        <w:t>ский состав школы составляет 14</w:t>
      </w:r>
      <w:r>
        <w:rPr>
          <w:rFonts w:eastAsia="Times New Roman"/>
          <w:sz w:val="26"/>
          <w:szCs w:val="26"/>
        </w:rPr>
        <w:t xml:space="preserve"> педагогов (из них 2 воспитателя детского сада). Средний возрас</w:t>
      </w:r>
      <w:r w:rsidR="00404E61">
        <w:rPr>
          <w:rFonts w:eastAsia="Times New Roman"/>
          <w:sz w:val="26"/>
          <w:szCs w:val="26"/>
        </w:rPr>
        <w:t>т педагогических работников – 52</w:t>
      </w:r>
      <w:r>
        <w:rPr>
          <w:rFonts w:eastAsia="Times New Roman"/>
          <w:sz w:val="26"/>
          <w:szCs w:val="26"/>
        </w:rPr>
        <w:t xml:space="preserve"> год. Средний педаго</w:t>
      </w:r>
      <w:r w:rsidR="00404E61">
        <w:rPr>
          <w:rFonts w:eastAsia="Times New Roman"/>
          <w:sz w:val="26"/>
          <w:szCs w:val="26"/>
        </w:rPr>
        <w:t>гический стаж – более 20 лет. 12</w:t>
      </w:r>
      <w:r>
        <w:rPr>
          <w:rFonts w:eastAsia="Times New Roman"/>
          <w:sz w:val="26"/>
          <w:szCs w:val="26"/>
        </w:rPr>
        <w:t xml:space="preserve"> педагогов  имеют высшее образование, </w:t>
      </w:r>
      <w:r w:rsidR="00404E61">
        <w:rPr>
          <w:rFonts w:eastAsia="Times New Roman"/>
          <w:sz w:val="26"/>
          <w:szCs w:val="26"/>
        </w:rPr>
        <w:t>2</w:t>
      </w:r>
      <w:r>
        <w:rPr>
          <w:rFonts w:eastAsia="Times New Roman"/>
          <w:sz w:val="26"/>
          <w:szCs w:val="26"/>
        </w:rPr>
        <w:t>-средне-специальное, 1отличник образования.</w:t>
      </w:r>
    </w:p>
    <w:p w:rsidR="00B775B7" w:rsidRDefault="00B775B7" w:rsidP="00B775B7">
      <w:pPr>
        <w:ind w:left="560" w:righ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 xml:space="preserve">Квалификационная характеристика педагогического состава:          </w:t>
      </w:r>
      <w:r w:rsidR="00404E61">
        <w:rPr>
          <w:rFonts w:eastAsia="Times New Roman"/>
          <w:sz w:val="26"/>
          <w:szCs w:val="26"/>
        </w:rPr>
        <w:t xml:space="preserve">             Высшая категория -2</w:t>
      </w:r>
      <w:r>
        <w:rPr>
          <w:rFonts w:eastAsia="Times New Roman"/>
          <w:sz w:val="26"/>
          <w:szCs w:val="26"/>
        </w:rPr>
        <w:t xml:space="preserve"> учителя</w:t>
      </w:r>
    </w:p>
    <w:p w:rsidR="00B775B7" w:rsidRDefault="00B775B7" w:rsidP="00B775B7">
      <w:pPr>
        <w:ind w:left="5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Первая категория - </w:t>
      </w:r>
      <w:r w:rsidR="00404E61">
        <w:rPr>
          <w:rFonts w:eastAsia="Times New Roman"/>
          <w:sz w:val="26"/>
          <w:szCs w:val="26"/>
        </w:rPr>
        <w:t>8</w:t>
      </w:r>
    </w:p>
    <w:p w:rsidR="00B775B7" w:rsidRDefault="00B775B7" w:rsidP="00B775B7">
      <w:pPr>
        <w:ind w:left="5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Без категории –4</w:t>
      </w: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Аттестация педагогических работников проводилась в соответствии с планом-графиком районной аттестационной комиссии с целью установления первой или высшей квалификационных категорий, а также соответствия занимаемой должности «уч</w:t>
      </w:r>
      <w:r w:rsidR="00404E61">
        <w:rPr>
          <w:rFonts w:eastAsia="Times New Roman"/>
          <w:sz w:val="26"/>
          <w:szCs w:val="26"/>
        </w:rPr>
        <w:t>итель» по графику школы. В 2019</w:t>
      </w:r>
      <w:r w:rsidR="00B7018B">
        <w:rPr>
          <w:rFonts w:eastAsia="Times New Roman"/>
          <w:sz w:val="26"/>
          <w:szCs w:val="26"/>
        </w:rPr>
        <w:t xml:space="preserve"> </w:t>
      </w:r>
      <w:r w:rsidR="00404E61">
        <w:rPr>
          <w:rFonts w:eastAsia="Times New Roman"/>
          <w:sz w:val="26"/>
          <w:szCs w:val="26"/>
        </w:rPr>
        <w:t xml:space="preserve"> году учителя математики Исмагилова </w:t>
      </w:r>
      <w:proofErr w:type="spellStart"/>
      <w:r w:rsidR="00404E61">
        <w:rPr>
          <w:rFonts w:eastAsia="Times New Roman"/>
          <w:sz w:val="26"/>
          <w:szCs w:val="26"/>
        </w:rPr>
        <w:t>Танзиля</w:t>
      </w:r>
      <w:proofErr w:type="spellEnd"/>
      <w:r w:rsidR="00404E61">
        <w:rPr>
          <w:rFonts w:eastAsia="Times New Roman"/>
          <w:sz w:val="26"/>
          <w:szCs w:val="26"/>
        </w:rPr>
        <w:t xml:space="preserve"> </w:t>
      </w:r>
      <w:proofErr w:type="spellStart"/>
      <w:r w:rsidR="00404E61">
        <w:rPr>
          <w:rFonts w:eastAsia="Times New Roman"/>
          <w:sz w:val="26"/>
          <w:szCs w:val="26"/>
        </w:rPr>
        <w:t>Талгатовна</w:t>
      </w:r>
      <w:proofErr w:type="spellEnd"/>
      <w:r w:rsidR="00404E61">
        <w:rPr>
          <w:rFonts w:eastAsia="Times New Roman"/>
          <w:sz w:val="26"/>
          <w:szCs w:val="26"/>
        </w:rPr>
        <w:t xml:space="preserve">, </w:t>
      </w:r>
      <w:proofErr w:type="spellStart"/>
      <w:r w:rsidR="00404E61">
        <w:rPr>
          <w:rFonts w:eastAsia="Times New Roman"/>
          <w:sz w:val="26"/>
          <w:szCs w:val="26"/>
        </w:rPr>
        <w:t>Гараев</w:t>
      </w:r>
      <w:proofErr w:type="spellEnd"/>
      <w:r w:rsidR="00404E61">
        <w:rPr>
          <w:rFonts w:eastAsia="Times New Roman"/>
          <w:sz w:val="26"/>
          <w:szCs w:val="26"/>
        </w:rPr>
        <w:t xml:space="preserve"> </w:t>
      </w:r>
      <w:proofErr w:type="spellStart"/>
      <w:r w:rsidR="00404E61">
        <w:rPr>
          <w:rFonts w:eastAsia="Times New Roman"/>
          <w:sz w:val="26"/>
          <w:szCs w:val="26"/>
        </w:rPr>
        <w:t>Мукаддис</w:t>
      </w:r>
      <w:proofErr w:type="spellEnd"/>
      <w:r w:rsidR="00404E61">
        <w:rPr>
          <w:rFonts w:eastAsia="Times New Roman"/>
          <w:sz w:val="26"/>
          <w:szCs w:val="26"/>
        </w:rPr>
        <w:t xml:space="preserve"> </w:t>
      </w:r>
      <w:proofErr w:type="spellStart"/>
      <w:r w:rsidR="00404E61">
        <w:rPr>
          <w:rFonts w:eastAsia="Times New Roman"/>
          <w:sz w:val="26"/>
          <w:szCs w:val="26"/>
        </w:rPr>
        <w:t>Гумарович</w:t>
      </w:r>
      <w:proofErr w:type="spellEnd"/>
      <w:r w:rsidR="00404E61">
        <w:rPr>
          <w:rFonts w:eastAsia="Times New Roman"/>
          <w:sz w:val="26"/>
          <w:szCs w:val="26"/>
        </w:rPr>
        <w:t xml:space="preserve">  прош</w:t>
      </w:r>
      <w:r w:rsidR="00F0127D">
        <w:rPr>
          <w:rFonts w:eastAsia="Times New Roman"/>
          <w:sz w:val="26"/>
          <w:szCs w:val="26"/>
        </w:rPr>
        <w:t>л</w:t>
      </w:r>
      <w:r w:rsidR="00404E61">
        <w:rPr>
          <w:rFonts w:eastAsia="Times New Roman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 xml:space="preserve"> процедуру аттестации с целью установления </w:t>
      </w:r>
      <w:r w:rsidR="00F0127D">
        <w:rPr>
          <w:rFonts w:eastAsia="Times New Roman"/>
          <w:sz w:val="26"/>
          <w:szCs w:val="26"/>
        </w:rPr>
        <w:t>первой</w:t>
      </w:r>
      <w:r>
        <w:rPr>
          <w:rFonts w:eastAsia="Times New Roman"/>
          <w:sz w:val="26"/>
          <w:szCs w:val="26"/>
        </w:rPr>
        <w:t xml:space="preserve"> квалификационной категории</w:t>
      </w:r>
      <w:r w:rsidR="00404E61">
        <w:rPr>
          <w:rFonts w:eastAsia="Times New Roman"/>
          <w:sz w:val="26"/>
          <w:szCs w:val="26"/>
        </w:rPr>
        <w:t xml:space="preserve">, а учитель истории </w:t>
      </w:r>
      <w:proofErr w:type="spellStart"/>
      <w:r w:rsidR="00404E61">
        <w:rPr>
          <w:rFonts w:eastAsia="Times New Roman"/>
          <w:sz w:val="26"/>
          <w:szCs w:val="26"/>
        </w:rPr>
        <w:t>Зарипова</w:t>
      </w:r>
      <w:proofErr w:type="spellEnd"/>
      <w:r w:rsidR="00404E61">
        <w:rPr>
          <w:rFonts w:eastAsia="Times New Roman"/>
          <w:sz w:val="26"/>
          <w:szCs w:val="26"/>
        </w:rPr>
        <w:t xml:space="preserve"> Эльвира </w:t>
      </w:r>
      <w:proofErr w:type="spellStart"/>
      <w:r w:rsidR="00404E61">
        <w:rPr>
          <w:rFonts w:eastAsia="Times New Roman"/>
          <w:sz w:val="26"/>
          <w:szCs w:val="26"/>
        </w:rPr>
        <w:t>Фанисовна</w:t>
      </w:r>
      <w:proofErr w:type="spellEnd"/>
      <w:r w:rsidR="00404E61">
        <w:rPr>
          <w:rFonts w:eastAsia="Times New Roman"/>
          <w:sz w:val="26"/>
          <w:szCs w:val="26"/>
        </w:rPr>
        <w:t xml:space="preserve"> прошла аттестацию на высшую квалификационную категорию</w:t>
      </w:r>
      <w:r>
        <w:rPr>
          <w:rFonts w:eastAsia="Times New Roman"/>
          <w:sz w:val="26"/>
          <w:szCs w:val="26"/>
        </w:rPr>
        <w:t xml:space="preserve">.  </w:t>
      </w:r>
    </w:p>
    <w:p w:rsidR="00B775B7" w:rsidRDefault="00BE7336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В 2019 году 7</w:t>
      </w:r>
      <w:r w:rsidR="00B775B7">
        <w:rPr>
          <w:rFonts w:eastAsia="Times New Roman"/>
          <w:sz w:val="26"/>
          <w:szCs w:val="26"/>
        </w:rPr>
        <w:t xml:space="preserve"> учителей прошли курсы повышения квалификации, также </w:t>
      </w:r>
      <w:r w:rsidR="00C726A3">
        <w:rPr>
          <w:rFonts w:eastAsia="Times New Roman"/>
          <w:sz w:val="26"/>
          <w:szCs w:val="26"/>
        </w:rPr>
        <w:t>12</w:t>
      </w:r>
      <w:r w:rsidR="00B775B7">
        <w:rPr>
          <w:rFonts w:eastAsia="Times New Roman"/>
          <w:sz w:val="26"/>
          <w:szCs w:val="26"/>
        </w:rPr>
        <w:t>учителей владеют информационно-компьютерными технологиями.</w:t>
      </w:r>
    </w:p>
    <w:p w:rsidR="00B775B7" w:rsidRDefault="00BE7336" w:rsidP="00C726A3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 Учителя школы (</w:t>
      </w:r>
      <w:proofErr w:type="spellStart"/>
      <w:r w:rsidR="00B775B7">
        <w:rPr>
          <w:rFonts w:eastAsia="Times New Roman"/>
          <w:sz w:val="26"/>
          <w:szCs w:val="26"/>
        </w:rPr>
        <w:t>Зарипова</w:t>
      </w:r>
      <w:proofErr w:type="spellEnd"/>
      <w:r w:rsidR="00B775B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Э.Ф., Гафурова Э.Р.</w:t>
      </w:r>
      <w:r w:rsidR="00B775B7">
        <w:rPr>
          <w:rFonts w:eastAsia="Times New Roman"/>
          <w:sz w:val="26"/>
          <w:szCs w:val="26"/>
        </w:rPr>
        <w:t xml:space="preserve">) традиционно являлись экспертами по организации олимпиад и творческих конкурсов, участвовали в проверке работ. 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right="-55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6"/>
          <w:szCs w:val="26"/>
        </w:rPr>
        <w:t>Структура и система управления ОУ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Управление школой осуществляется в соответствие с законодательством Российской Федерации,  Федеральным законом от 29.12. 2012 г. № 273-ФЗ  «Об образовании в Российской Федерации» и строится на принципах единоначалия и самоуправления.</w:t>
      </w:r>
    </w:p>
    <w:p w:rsidR="00B775B7" w:rsidRDefault="00B775B7" w:rsidP="00B775B7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Органы управления и самоуправления школы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>Директор</w:t>
      </w: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>Общее собрание трудового коллектива</w:t>
      </w: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>Совет Школы</w:t>
      </w: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>Педагогический совет</w:t>
      </w: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>Классные родительские собрания</w:t>
      </w:r>
    </w:p>
    <w:p w:rsidR="00B775B7" w:rsidRDefault="00B775B7" w:rsidP="00B775B7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Совет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Органы управления действуют на основании Устава и положений об органах самоуправления.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Система </w:t>
      </w:r>
      <w:proofErr w:type="spellStart"/>
      <w:r>
        <w:rPr>
          <w:rFonts w:eastAsia="Times New Roman"/>
          <w:sz w:val="25"/>
          <w:szCs w:val="25"/>
        </w:rPr>
        <w:t>внутришкольного</w:t>
      </w:r>
      <w:proofErr w:type="spellEnd"/>
      <w:r>
        <w:rPr>
          <w:rFonts w:eastAsia="Times New Roman"/>
          <w:sz w:val="25"/>
          <w:szCs w:val="25"/>
        </w:rPr>
        <w:t xml:space="preserve"> контроля успеваемости и качества обучения была усилена системой диагностических и мониторинговых исследований в выпускных классах. За счет этих работ было привлечено внимание учителей – предметников, классных руководителей и родителей к готовности каждого обучающегося к итоговой аттестации. Результатом стала 100%-ная</w:t>
      </w:r>
      <w:r w:rsidR="00C726A3">
        <w:rPr>
          <w:rFonts w:eastAsia="Times New Roman"/>
          <w:sz w:val="25"/>
          <w:szCs w:val="25"/>
        </w:rPr>
        <w:t xml:space="preserve"> успешность выпускников 4, 9</w:t>
      </w:r>
      <w:r>
        <w:rPr>
          <w:rFonts w:eastAsia="Times New Roman"/>
          <w:sz w:val="25"/>
          <w:szCs w:val="25"/>
        </w:rPr>
        <w:t xml:space="preserve"> классов при прохождении Всероссийских контрольных работ и государственной итоговой аттестации.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Эффективность работы органов управления и самоуправления можно оценить положительно:</w:t>
      </w:r>
    </w:p>
    <w:p w:rsidR="00B775B7" w:rsidRDefault="00B775B7" w:rsidP="00B775B7">
      <w:pPr>
        <w:numPr>
          <w:ilvl w:val="0"/>
          <w:numId w:val="5"/>
        </w:numPr>
        <w:tabs>
          <w:tab w:val="left" w:pos="1280"/>
        </w:tabs>
        <w:ind w:left="1280" w:hanging="3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Была подготовлена нормативная документа</w:t>
      </w:r>
      <w:r w:rsidR="00BE7336">
        <w:rPr>
          <w:rFonts w:eastAsia="Times New Roman"/>
          <w:sz w:val="26"/>
          <w:szCs w:val="26"/>
        </w:rPr>
        <w:t>ция и УМК для перехода на ФГОС 9</w:t>
      </w:r>
      <w:r w:rsidR="00C726A3">
        <w:rPr>
          <w:rFonts w:eastAsia="Times New Roman"/>
          <w:sz w:val="26"/>
          <w:szCs w:val="26"/>
        </w:rPr>
        <w:t>-го класса</w:t>
      </w:r>
      <w:r>
        <w:rPr>
          <w:rFonts w:eastAsia="Times New Roman"/>
          <w:sz w:val="26"/>
          <w:szCs w:val="26"/>
        </w:rPr>
        <w:t>.</w:t>
      </w:r>
    </w:p>
    <w:p w:rsidR="00B775B7" w:rsidRDefault="00B775B7" w:rsidP="00B775B7">
      <w:pPr>
        <w:numPr>
          <w:ilvl w:val="0"/>
          <w:numId w:val="5"/>
        </w:numPr>
        <w:tabs>
          <w:tab w:val="left" w:pos="1280"/>
        </w:tabs>
        <w:ind w:left="1280" w:hanging="3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Использование в управлении качества обучения электронной системы «</w:t>
      </w:r>
      <w:proofErr w:type="spellStart"/>
      <w:r>
        <w:rPr>
          <w:rFonts w:eastAsia="Times New Roman"/>
          <w:sz w:val="26"/>
          <w:szCs w:val="26"/>
        </w:rPr>
        <w:t>Дневник</w:t>
      </w:r>
      <w:proofErr w:type="gramStart"/>
      <w:r>
        <w:rPr>
          <w:rFonts w:eastAsia="Times New Roman"/>
          <w:sz w:val="26"/>
          <w:szCs w:val="26"/>
        </w:rPr>
        <w:t>.р</w:t>
      </w:r>
      <w:proofErr w:type="gramEnd"/>
      <w:r>
        <w:rPr>
          <w:rFonts w:eastAsia="Times New Roman"/>
          <w:sz w:val="26"/>
          <w:szCs w:val="26"/>
        </w:rPr>
        <w:t>у</w:t>
      </w:r>
      <w:proofErr w:type="spellEnd"/>
      <w:r>
        <w:rPr>
          <w:rFonts w:eastAsia="Times New Roman"/>
          <w:sz w:val="26"/>
          <w:szCs w:val="26"/>
        </w:rPr>
        <w:t xml:space="preserve">», позволяющей эффективно осуществлять текущий контроль успеваемости, позволило включить в контроль за состоянием успеваемости и посещаемости обучающихся родителей. Таким </w:t>
      </w:r>
      <w:proofErr w:type="gramStart"/>
      <w:r>
        <w:rPr>
          <w:rFonts w:eastAsia="Times New Roman"/>
          <w:sz w:val="26"/>
          <w:szCs w:val="26"/>
        </w:rPr>
        <w:t>образом</w:t>
      </w:r>
      <w:proofErr w:type="gramEnd"/>
      <w:r>
        <w:rPr>
          <w:rFonts w:eastAsia="Times New Roman"/>
          <w:sz w:val="26"/>
          <w:szCs w:val="26"/>
        </w:rPr>
        <w:t xml:space="preserve"> планируемый результат качества обучения повышен в этом учебном году.</w:t>
      </w:r>
    </w:p>
    <w:p w:rsidR="00B775B7" w:rsidRDefault="00B7018B" w:rsidP="00B775B7">
      <w:pPr>
        <w:numPr>
          <w:ilvl w:val="0"/>
          <w:numId w:val="5"/>
        </w:numPr>
        <w:tabs>
          <w:tab w:val="left" w:pos="1280"/>
        </w:tabs>
        <w:ind w:left="1280" w:hanging="3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Работа педагогического коллектива</w:t>
      </w:r>
      <w:r w:rsidR="00B775B7">
        <w:rPr>
          <w:rFonts w:eastAsia="Times New Roman"/>
          <w:sz w:val="26"/>
          <w:szCs w:val="26"/>
        </w:rPr>
        <w:t xml:space="preserve">  в 5-</w:t>
      </w:r>
      <w:r w:rsidR="00C726A3">
        <w:rPr>
          <w:rFonts w:eastAsia="Times New Roman"/>
          <w:sz w:val="26"/>
          <w:szCs w:val="26"/>
        </w:rPr>
        <w:t>7</w:t>
      </w:r>
      <w:r w:rsidR="00B775B7">
        <w:rPr>
          <w:rFonts w:eastAsia="Times New Roman"/>
          <w:sz w:val="26"/>
          <w:szCs w:val="26"/>
        </w:rPr>
        <w:t>-х классах позволило предъявить первые результаты работы по ФГОС в части организации внеурочной деятельности обучающихся в рамках школы.</w:t>
      </w:r>
    </w:p>
    <w:p w:rsidR="00B775B7" w:rsidRDefault="00B775B7" w:rsidP="00B775B7">
      <w:pPr>
        <w:numPr>
          <w:ilvl w:val="0"/>
          <w:numId w:val="5"/>
        </w:numPr>
        <w:tabs>
          <w:tab w:val="left" w:pos="1280"/>
        </w:tabs>
        <w:ind w:left="1280" w:hanging="3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Обеспечена совместная работа коллектива по переходу на </w:t>
      </w:r>
      <w:proofErr w:type="spellStart"/>
      <w:r>
        <w:rPr>
          <w:rFonts w:eastAsia="Times New Roman"/>
          <w:sz w:val="26"/>
          <w:szCs w:val="26"/>
        </w:rPr>
        <w:t>внутришкольный</w:t>
      </w:r>
      <w:proofErr w:type="spellEnd"/>
      <w:r>
        <w:rPr>
          <w:rFonts w:eastAsia="Times New Roman"/>
          <w:sz w:val="26"/>
          <w:szCs w:val="26"/>
        </w:rPr>
        <w:t xml:space="preserve"> электронный документооборот. Организована совместная работа педагогов над отчетными, аналитическими и организационными документами с использованием ресурсов локальной сети школы и сети Интернет.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300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6"/>
          <w:szCs w:val="26"/>
        </w:rPr>
        <w:lastRenderedPageBreak/>
        <w:t>Организация учебной деятельности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tabs>
          <w:tab w:val="left" w:pos="838"/>
        </w:tabs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</w:t>
      </w:r>
      <w:proofErr w:type="gramStart"/>
      <w:r>
        <w:rPr>
          <w:rFonts w:eastAsia="Times New Roman"/>
          <w:sz w:val="26"/>
          <w:szCs w:val="26"/>
        </w:rPr>
        <w:t xml:space="preserve">В работе с обучающимися школа руководствуется Законом РФ “Об образовании”, ФГОС, Уставом школы, методическими письмами и рекомендациями Министерства образования и науки РФ, локальными актами МОБУ СОШ с. </w:t>
      </w:r>
      <w:proofErr w:type="spellStart"/>
      <w:r>
        <w:rPr>
          <w:rFonts w:eastAsia="Times New Roman"/>
          <w:sz w:val="26"/>
          <w:szCs w:val="26"/>
        </w:rPr>
        <w:t>Тучубаево</w:t>
      </w:r>
      <w:proofErr w:type="spellEnd"/>
      <w:r>
        <w:rPr>
          <w:rFonts w:eastAsia="Times New Roman"/>
          <w:sz w:val="26"/>
          <w:szCs w:val="26"/>
        </w:rPr>
        <w:t>, в которых определен круг регулируемых вопросов о правах и обязанностях участников образовательных отношений.</w:t>
      </w:r>
      <w:proofErr w:type="gramEnd"/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Формы получения образования включали в себя традиционную, инклюзивную и индивидуальную, т.е. обучение на дому по медицинским показаниям.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right="1540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Содержание и качество подготовки </w:t>
      </w:r>
      <w:proofErr w:type="gramStart"/>
      <w:r>
        <w:rPr>
          <w:rFonts w:eastAsia="Times New Roman"/>
          <w:b/>
          <w:bCs/>
          <w:sz w:val="26"/>
          <w:szCs w:val="26"/>
        </w:rPr>
        <w:t>обучающихся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</w:t>
      </w:r>
    </w:p>
    <w:p w:rsidR="00B775B7" w:rsidRDefault="00B775B7" w:rsidP="00B775B7">
      <w:pPr>
        <w:ind w:right="1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Школа включает в себя три уровня обучения:</w:t>
      </w:r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    Первый уровень обучения - начальная школа</w:t>
      </w:r>
      <w:r>
        <w:rPr>
          <w:rFonts w:eastAsia="Times New Roman"/>
          <w:sz w:val="26"/>
          <w:szCs w:val="26"/>
        </w:rPr>
        <w:t>: продолжительность обучения 4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года. Обучение осуществляется по дидактической системе «Школа России». Содержание образования в начальной школе обеспечивает решение важнейших целей  начального образования: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формирование гражданской позиции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>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приобщение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к общекультурным и национальным ценностям,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информационным технологиям;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обеспечение готовности к продолжению образования на последующих ступенях обучения;</w:t>
      </w:r>
    </w:p>
    <w:p w:rsidR="00B775B7" w:rsidRDefault="00B775B7" w:rsidP="00B775B7">
      <w:pPr>
        <w:tabs>
          <w:tab w:val="left" w:pos="3600"/>
          <w:tab w:val="left" w:pos="5400"/>
          <w:tab w:val="left" w:pos="8060"/>
          <w:tab w:val="left" w:pos="9380"/>
        </w:tabs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формирование  здорового</w:t>
      </w:r>
      <w:r>
        <w:rPr>
          <w:rFonts w:eastAsia="Times New Roman"/>
          <w:sz w:val="26"/>
          <w:szCs w:val="26"/>
        </w:rPr>
        <w:tab/>
        <w:t>образа  жизни,</w:t>
      </w:r>
      <w:r>
        <w:rPr>
          <w:rFonts w:eastAsia="Times New Roman"/>
          <w:sz w:val="26"/>
          <w:szCs w:val="26"/>
        </w:rPr>
        <w:tab/>
        <w:t>элементарных правил поведения</w:t>
      </w:r>
      <w:r>
        <w:rPr>
          <w:sz w:val="20"/>
          <w:szCs w:val="20"/>
        </w:rPr>
        <w:t xml:space="preserve">  </w:t>
      </w:r>
      <w:r>
        <w:rPr>
          <w:rFonts w:eastAsia="Times New Roman"/>
          <w:sz w:val="25"/>
          <w:szCs w:val="25"/>
        </w:rPr>
        <w:t xml:space="preserve">в </w:t>
      </w:r>
      <w:r>
        <w:rPr>
          <w:rFonts w:eastAsia="Times New Roman"/>
          <w:sz w:val="26"/>
          <w:szCs w:val="26"/>
        </w:rPr>
        <w:t>экстремальных ситуациях;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личностное развитие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в соответствии с их индивидуальностью.</w:t>
      </w:r>
    </w:p>
    <w:p w:rsidR="00B775B7" w:rsidRDefault="00B775B7" w:rsidP="00BE7336">
      <w:pPr>
        <w:rPr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>Второй уровень обучения - основная школа: продолжительность обучения 5</w:t>
      </w:r>
      <w:r>
        <w:rPr>
          <w:b/>
          <w:bCs/>
          <w:i/>
          <w:iCs/>
          <w:sz w:val="26"/>
          <w:szCs w:val="26"/>
        </w:rPr>
        <w:t>лет.</w:t>
      </w:r>
      <w:r>
        <w:rPr>
          <w:b/>
          <w:sz w:val="24"/>
          <w:szCs w:val="24"/>
        </w:rPr>
        <w:t xml:space="preserve"> </w:t>
      </w:r>
      <w:r>
        <w:rPr>
          <w:b/>
          <w:sz w:val="26"/>
          <w:szCs w:val="26"/>
        </w:rPr>
        <w:t>Учебный план</w:t>
      </w:r>
      <w:r>
        <w:rPr>
          <w:sz w:val="26"/>
          <w:szCs w:val="26"/>
        </w:rPr>
        <w:t xml:space="preserve">, реализующий ФГОС ООО, состоит из двух частей – обязательной части и части, формируемой участниками образовательных отношений. </w:t>
      </w:r>
    </w:p>
    <w:p w:rsidR="00B775B7" w:rsidRDefault="00B775B7" w:rsidP="00B775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русский язык и литература, родной язык и литература, иностранные языки,  общественно-научные предметы, математика и информатика, </w:t>
      </w:r>
      <w:proofErr w:type="spellStart"/>
      <w:proofErr w:type="gramStart"/>
      <w:r>
        <w:rPr>
          <w:sz w:val="26"/>
          <w:szCs w:val="26"/>
        </w:rPr>
        <w:t>естественно-научные</w:t>
      </w:r>
      <w:proofErr w:type="spellEnd"/>
      <w:proofErr w:type="gramEnd"/>
      <w:r>
        <w:rPr>
          <w:sz w:val="26"/>
          <w:szCs w:val="26"/>
        </w:rPr>
        <w:t xml:space="preserve"> предметы, искусство, технология, физическая культура и основы безопасности жизнедеятельности.</w:t>
      </w:r>
    </w:p>
    <w:p w:rsidR="00B775B7" w:rsidRDefault="00B775B7" w:rsidP="00B775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и школы.</w:t>
      </w:r>
    </w:p>
    <w:p w:rsidR="00B775B7" w:rsidRDefault="00B775B7" w:rsidP="00B775B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обучающихся и кадрового потенциала образовательной организации, является инструментом в управлении качеством образования. </w:t>
      </w:r>
    </w:p>
    <w:p w:rsidR="00B775B7" w:rsidRDefault="00B775B7" w:rsidP="00B775B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Основное общее образование обеспечивает личностное самоопределение обучающихся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B775B7" w:rsidRDefault="00B775B7" w:rsidP="00B775B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Содержание образования на второй ступени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6"/>
          <w:szCs w:val="26"/>
        </w:rPr>
        <w:t>.</w:t>
      </w:r>
      <w:r>
        <w:rPr>
          <w:rFonts w:eastAsia="Times New Roman"/>
          <w:b/>
          <w:bCs/>
          <w:i/>
          <w:iCs/>
          <w:sz w:val="25"/>
          <w:szCs w:val="25"/>
        </w:rPr>
        <w:t>Третий уровень обучения — старшая школа</w:t>
      </w:r>
      <w:r>
        <w:rPr>
          <w:rFonts w:eastAsia="Times New Roman"/>
          <w:sz w:val="25"/>
          <w:szCs w:val="25"/>
        </w:rPr>
        <w:t>: продолжительность обучения 2 года.</w:t>
      </w:r>
      <w:r w:rsidR="00BE7336">
        <w:rPr>
          <w:rFonts w:eastAsia="Times New Roman"/>
          <w:bCs/>
          <w:iCs/>
          <w:sz w:val="25"/>
          <w:szCs w:val="25"/>
        </w:rPr>
        <w:t xml:space="preserve"> В 2018</w:t>
      </w:r>
      <w:r w:rsidR="00493981">
        <w:rPr>
          <w:rFonts w:eastAsia="Times New Roman"/>
          <w:bCs/>
          <w:iCs/>
          <w:sz w:val="25"/>
          <w:szCs w:val="25"/>
        </w:rPr>
        <w:t>-1</w:t>
      </w:r>
      <w:r w:rsidR="00BE7336">
        <w:rPr>
          <w:rFonts w:eastAsia="Times New Roman"/>
          <w:bCs/>
          <w:iCs/>
          <w:sz w:val="25"/>
          <w:szCs w:val="25"/>
        </w:rPr>
        <w:t>9</w:t>
      </w:r>
      <w:r>
        <w:rPr>
          <w:rFonts w:eastAsia="Times New Roman"/>
          <w:bCs/>
          <w:iCs/>
          <w:sz w:val="25"/>
          <w:szCs w:val="25"/>
        </w:rPr>
        <w:t xml:space="preserve"> учебном году </w:t>
      </w:r>
      <w:r w:rsidR="00493981">
        <w:rPr>
          <w:rFonts w:eastAsia="Times New Roman"/>
          <w:bCs/>
          <w:iCs/>
          <w:sz w:val="25"/>
          <w:szCs w:val="25"/>
        </w:rPr>
        <w:t xml:space="preserve"> не </w:t>
      </w:r>
      <w:r>
        <w:rPr>
          <w:rFonts w:eastAsia="Times New Roman"/>
          <w:bCs/>
          <w:iCs/>
          <w:sz w:val="25"/>
          <w:szCs w:val="25"/>
        </w:rPr>
        <w:t>комплектован</w:t>
      </w:r>
      <w:r w:rsidR="00493981">
        <w:rPr>
          <w:rFonts w:eastAsia="Times New Roman"/>
          <w:bCs/>
          <w:iCs/>
          <w:sz w:val="25"/>
          <w:szCs w:val="25"/>
        </w:rPr>
        <w:t>ы</w:t>
      </w:r>
      <w:r>
        <w:rPr>
          <w:rFonts w:eastAsia="Times New Roman"/>
          <w:bCs/>
          <w:iCs/>
          <w:sz w:val="25"/>
          <w:szCs w:val="25"/>
        </w:rPr>
        <w:t xml:space="preserve"> </w:t>
      </w:r>
      <w:proofErr w:type="gramStart"/>
      <w:r>
        <w:rPr>
          <w:rFonts w:eastAsia="Times New Roman"/>
          <w:bCs/>
          <w:iCs/>
          <w:sz w:val="25"/>
          <w:szCs w:val="25"/>
        </w:rPr>
        <w:t>обучающимися</w:t>
      </w:r>
      <w:proofErr w:type="gramEnd"/>
      <w:r>
        <w:rPr>
          <w:rFonts w:eastAsia="Times New Roman"/>
          <w:bCs/>
          <w:iCs/>
          <w:sz w:val="25"/>
          <w:szCs w:val="25"/>
        </w:rPr>
        <w:t xml:space="preserve">  </w:t>
      </w:r>
      <w:r w:rsidR="00493981">
        <w:rPr>
          <w:rFonts w:eastAsia="Times New Roman"/>
          <w:bCs/>
          <w:iCs/>
          <w:sz w:val="25"/>
          <w:szCs w:val="25"/>
        </w:rPr>
        <w:t>10-</w:t>
      </w:r>
      <w:r>
        <w:rPr>
          <w:rFonts w:eastAsia="Times New Roman"/>
          <w:bCs/>
          <w:iCs/>
          <w:sz w:val="25"/>
          <w:szCs w:val="25"/>
        </w:rPr>
        <w:t xml:space="preserve"> 11 </w:t>
      </w:r>
      <w:r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r w:rsidR="00493981">
        <w:rPr>
          <w:rFonts w:eastAsia="Times New Roman"/>
          <w:sz w:val="26"/>
          <w:szCs w:val="26"/>
        </w:rPr>
        <w:t>общеобразовательные</w:t>
      </w:r>
      <w:r>
        <w:rPr>
          <w:rFonts w:eastAsia="Times New Roman"/>
          <w:sz w:val="26"/>
          <w:szCs w:val="26"/>
        </w:rPr>
        <w:t xml:space="preserve"> класс</w:t>
      </w:r>
      <w:r w:rsidR="00493981">
        <w:rPr>
          <w:rFonts w:eastAsia="Times New Roman"/>
          <w:sz w:val="26"/>
          <w:szCs w:val="26"/>
        </w:rPr>
        <w:t>ы</w:t>
      </w:r>
      <w:r>
        <w:rPr>
          <w:rFonts w:eastAsia="Times New Roman"/>
          <w:sz w:val="26"/>
          <w:szCs w:val="26"/>
        </w:rPr>
        <w:t xml:space="preserve">. </w:t>
      </w:r>
    </w:p>
    <w:p w:rsidR="00B775B7" w:rsidRDefault="00B775B7" w:rsidP="00B775B7">
      <w:pPr>
        <w:tabs>
          <w:tab w:val="left" w:pos="872"/>
        </w:tabs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     Учебный план школы выдерживает минимальную нагрузку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по всем классам по уровням, не допускает превышение максимального объема учебной нагрузки.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Выполнение учебного плана обеспечивается современно-методическими </w:t>
      </w:r>
      <w:proofErr w:type="spellStart"/>
      <w:proofErr w:type="gramStart"/>
      <w:r>
        <w:rPr>
          <w:rFonts w:eastAsia="Times New Roman"/>
          <w:sz w:val="26"/>
          <w:szCs w:val="26"/>
        </w:rPr>
        <w:t>ком-плексами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по всем предметам: русский язык, иностранный язык, математика, физика, история и др. Осуществляется в классах определенного направления учителями высшей и I категории, специалистов в своей области.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Учебный проце</w:t>
      </w:r>
      <w:proofErr w:type="gramStart"/>
      <w:r>
        <w:rPr>
          <w:rFonts w:eastAsia="Times New Roman"/>
          <w:sz w:val="26"/>
          <w:szCs w:val="26"/>
        </w:rPr>
        <w:t>сс стр</w:t>
      </w:r>
      <w:proofErr w:type="gramEnd"/>
      <w:r>
        <w:rPr>
          <w:rFonts w:eastAsia="Times New Roman"/>
          <w:sz w:val="26"/>
          <w:szCs w:val="26"/>
        </w:rPr>
        <w:t xml:space="preserve">оился в соответствии с учебным планом, в режиме 6-ти дневной учебной недели, соответствовал требованиям санитарных норм и правил. Число часов на вариантную часть </w:t>
      </w:r>
      <w:r w:rsidR="00493981">
        <w:rPr>
          <w:rFonts w:eastAsia="Times New Roman"/>
          <w:sz w:val="26"/>
          <w:szCs w:val="26"/>
        </w:rPr>
        <w:t xml:space="preserve">определено для 2 - 4,5,6,7,8,9 </w:t>
      </w:r>
      <w:proofErr w:type="spellStart"/>
      <w:r>
        <w:rPr>
          <w:rFonts w:eastAsia="Times New Roman"/>
          <w:sz w:val="26"/>
          <w:szCs w:val="26"/>
        </w:rPr>
        <w:t>кл</w:t>
      </w:r>
      <w:proofErr w:type="spellEnd"/>
      <w:r>
        <w:rPr>
          <w:rFonts w:eastAsia="Times New Roman"/>
          <w:sz w:val="26"/>
          <w:szCs w:val="26"/>
        </w:rPr>
        <w:t xml:space="preserve"> по шестидневной учебной неделе. 1 классы по пятидневной учебной неделе. Для обучающихся первых классов дополнительные каникулы в феврале.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 целью совершенствования информационного обеспечения процессов управления школой, планирования и организации образовательной деятельности начиная с 2014 года в школе внедряется Электронный журнал/Дневник на платформе «Дневник</w:t>
      </w:r>
      <w:proofErr w:type="gramStart"/>
      <w:r>
        <w:rPr>
          <w:rFonts w:eastAsia="Times New Roman"/>
          <w:sz w:val="26"/>
          <w:szCs w:val="26"/>
        </w:rPr>
        <w:t>.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eastAsia="Times New Roman"/>
          <w:sz w:val="26"/>
          <w:szCs w:val="26"/>
        </w:rPr>
        <w:t>р</w:t>
      </w:r>
      <w:proofErr w:type="gramEnd"/>
      <w:r>
        <w:rPr>
          <w:rFonts w:eastAsia="Times New Roman"/>
          <w:sz w:val="26"/>
          <w:szCs w:val="26"/>
        </w:rPr>
        <w:t>у</w:t>
      </w:r>
      <w:proofErr w:type="spellEnd"/>
      <w:r>
        <w:rPr>
          <w:rFonts w:eastAsia="Times New Roman"/>
          <w:sz w:val="26"/>
          <w:szCs w:val="26"/>
        </w:rPr>
        <w:t>».</w:t>
      </w:r>
    </w:p>
    <w:p w:rsidR="00B775B7" w:rsidRDefault="00B775B7" w:rsidP="00B775B7">
      <w:pPr>
        <w:ind w:right="20" w:firstLine="5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Учебные занятия начинаются в 9.00. Продолжительность урока (академический час) во всех классах 45 минут, кроме первого класса</w:t>
      </w:r>
      <w:proofErr w:type="gramStart"/>
      <w:r>
        <w:rPr>
          <w:rFonts w:eastAsia="Times New Roman"/>
          <w:sz w:val="26"/>
          <w:szCs w:val="26"/>
        </w:rPr>
        <w:t xml:space="preserve">( </w:t>
      </w:r>
      <w:proofErr w:type="gramEnd"/>
      <w:r>
        <w:rPr>
          <w:rFonts w:eastAsia="Times New Roman"/>
          <w:sz w:val="26"/>
          <w:szCs w:val="26"/>
        </w:rPr>
        <w:t>35 минут).</w:t>
      </w: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МДОБУ детский сад «</w:t>
      </w:r>
      <w:proofErr w:type="spellStart"/>
      <w:r>
        <w:rPr>
          <w:rFonts w:eastAsia="Times New Roman"/>
          <w:sz w:val="26"/>
          <w:szCs w:val="26"/>
        </w:rPr>
        <w:t>Аленушка</w:t>
      </w:r>
      <w:proofErr w:type="spellEnd"/>
      <w:r>
        <w:rPr>
          <w:rFonts w:eastAsia="Times New Roman"/>
          <w:sz w:val="26"/>
          <w:szCs w:val="26"/>
        </w:rPr>
        <w:t xml:space="preserve">» с. </w:t>
      </w:r>
      <w:proofErr w:type="spellStart"/>
      <w:r>
        <w:rPr>
          <w:rFonts w:eastAsia="Times New Roman"/>
          <w:sz w:val="26"/>
          <w:szCs w:val="26"/>
        </w:rPr>
        <w:t>Тучубаево</w:t>
      </w:r>
      <w:proofErr w:type="spellEnd"/>
      <w:r>
        <w:rPr>
          <w:rFonts w:eastAsia="Times New Roman"/>
          <w:sz w:val="26"/>
          <w:szCs w:val="26"/>
        </w:rPr>
        <w:t xml:space="preserve"> МДОБУ работает по общеобразовательной  программе дошкольного образования. Содержание воспитательно-образовательной деятельности  в учреждении определяется следующими программами:</w:t>
      </w: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1. Примерная основная общеобразовательная программа дошкольного образования «От рождения до школы» под редакцией </w:t>
      </w:r>
      <w:proofErr w:type="spellStart"/>
      <w:r>
        <w:rPr>
          <w:rFonts w:eastAsia="Times New Roman"/>
          <w:sz w:val="26"/>
          <w:szCs w:val="26"/>
        </w:rPr>
        <w:t>Н.Е.Вераксы</w:t>
      </w:r>
      <w:proofErr w:type="spellEnd"/>
      <w:r>
        <w:rPr>
          <w:rFonts w:eastAsia="Times New Roman"/>
          <w:sz w:val="26"/>
          <w:szCs w:val="26"/>
        </w:rPr>
        <w:t xml:space="preserve">, Т.С.Комаровой, М.А.Васильевой. Программа разработана в соответствии с </w:t>
      </w:r>
      <w:proofErr w:type="gramStart"/>
      <w:r>
        <w:rPr>
          <w:rFonts w:eastAsia="Times New Roman"/>
          <w:sz w:val="26"/>
          <w:szCs w:val="26"/>
        </w:rPr>
        <w:t>действующими</w:t>
      </w:r>
      <w:proofErr w:type="gramEnd"/>
      <w:r>
        <w:rPr>
          <w:rFonts w:eastAsia="Times New Roman"/>
          <w:sz w:val="26"/>
          <w:szCs w:val="26"/>
        </w:rPr>
        <w:t xml:space="preserve"> ФГОС. 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>
        <w:rPr>
          <w:rFonts w:eastAsia="Times New Roman"/>
          <w:sz w:val="26"/>
          <w:szCs w:val="26"/>
        </w:rPr>
        <w:t>самоценности</w:t>
      </w:r>
      <w:proofErr w:type="spellEnd"/>
      <w:r>
        <w:rPr>
          <w:rFonts w:eastAsia="Times New Roman"/>
          <w:sz w:val="26"/>
          <w:szCs w:val="26"/>
        </w:rPr>
        <w:t xml:space="preserve"> дошкольного периода детства.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ценностей.</w:t>
      </w: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2.Образовательная программа МДОБУ </w:t>
      </w:r>
      <w:proofErr w:type="spellStart"/>
      <w:r>
        <w:rPr>
          <w:rFonts w:eastAsia="Times New Roman"/>
          <w:sz w:val="26"/>
          <w:szCs w:val="26"/>
        </w:rPr>
        <w:t>д\с</w:t>
      </w:r>
      <w:proofErr w:type="spellEnd"/>
      <w:r>
        <w:rPr>
          <w:rFonts w:eastAsia="Times New Roman"/>
          <w:sz w:val="26"/>
          <w:szCs w:val="26"/>
        </w:rPr>
        <w:t xml:space="preserve"> «</w:t>
      </w:r>
      <w:proofErr w:type="spellStart"/>
      <w:r>
        <w:rPr>
          <w:rFonts w:eastAsia="Times New Roman"/>
          <w:sz w:val="26"/>
          <w:szCs w:val="26"/>
        </w:rPr>
        <w:t>Аленушка</w:t>
      </w:r>
      <w:proofErr w:type="spellEnd"/>
      <w:r>
        <w:rPr>
          <w:rFonts w:eastAsia="Times New Roman"/>
          <w:sz w:val="26"/>
          <w:szCs w:val="26"/>
        </w:rPr>
        <w:t>»</w:t>
      </w: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Организация воспитательно-образовательной работы в ДОУ строится на основе годового плана, программы развития ДОУ.  Обучение осуществляется в повседневной жизни, в совместной с детьми деятельности, в игре. Педагогический проце</w:t>
      </w:r>
      <w:proofErr w:type="gramStart"/>
      <w:r>
        <w:rPr>
          <w:rFonts w:eastAsia="Times New Roman"/>
          <w:sz w:val="26"/>
          <w:szCs w:val="26"/>
        </w:rPr>
        <w:t>сс вкл</w:t>
      </w:r>
      <w:proofErr w:type="gramEnd"/>
      <w:r>
        <w:rPr>
          <w:rFonts w:eastAsia="Times New Roman"/>
          <w:sz w:val="26"/>
          <w:szCs w:val="26"/>
        </w:rPr>
        <w:t>ючает также непосредственную образовательную деятельность (НОД). Назначение занятий состоит в систематизации, углублении, обобщении личного опыта ребенка. Обучение строится как увлекательная проблемно-игровая деятельность, обеспечивающая постоянный рост самостоятельности и творчества ребенка. В большинстве своем занятия проводятся по подгруппам, т.к. группа разновозрастная. Закрепление материала происходит в повседневной жизни. Школа, Сельский ДК, Библиотека – наши активные помощники в удовлетворении потребностей воспитанников и педагогов.</w:t>
      </w:r>
    </w:p>
    <w:p w:rsidR="00B775B7" w:rsidRDefault="00B775B7" w:rsidP="00B775B7">
      <w:pPr>
        <w:ind w:right="20" w:firstLine="567"/>
        <w:rPr>
          <w:rFonts w:eastAsia="Times New Roman"/>
          <w:sz w:val="26"/>
          <w:szCs w:val="26"/>
        </w:rPr>
      </w:pPr>
    </w:p>
    <w:p w:rsidR="00B775B7" w:rsidRDefault="00B775B7" w:rsidP="00B775B7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Обучение детей с ограниченными возможностями здоровья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Целью работы с детьми с ОВЗ стало создание оптимальных </w:t>
      </w:r>
      <w:proofErr w:type="spellStart"/>
      <w:r>
        <w:rPr>
          <w:rFonts w:eastAsia="Times New Roman"/>
          <w:sz w:val="26"/>
          <w:szCs w:val="26"/>
        </w:rPr>
        <w:t>психолог</w:t>
      </w:r>
      <w:proofErr w:type="gramStart"/>
      <w:r>
        <w:rPr>
          <w:rFonts w:eastAsia="Times New Roman"/>
          <w:sz w:val="26"/>
          <w:szCs w:val="26"/>
        </w:rPr>
        <w:t>о</w:t>
      </w:r>
      <w:proofErr w:type="spellEnd"/>
      <w:r>
        <w:rPr>
          <w:rFonts w:eastAsia="Times New Roman"/>
          <w:sz w:val="26"/>
          <w:szCs w:val="26"/>
        </w:rPr>
        <w:t>-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педаго-гических</w:t>
      </w:r>
      <w:proofErr w:type="spellEnd"/>
      <w:r>
        <w:rPr>
          <w:rFonts w:eastAsia="Times New Roman"/>
          <w:sz w:val="26"/>
          <w:szCs w:val="26"/>
        </w:rPr>
        <w:t xml:space="preserve"> условий для усвоения детьми с отклонениями в развитии соответствующих общеобразовательных программ, коррекции в отклонении развитии, социальной адаптации, психологического развития обучающихся.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На к</w:t>
      </w:r>
      <w:r w:rsidR="00B71A62">
        <w:rPr>
          <w:rFonts w:eastAsia="Times New Roman"/>
          <w:sz w:val="26"/>
          <w:szCs w:val="26"/>
        </w:rPr>
        <w:t>онец</w:t>
      </w:r>
      <w:proofErr w:type="gramEnd"/>
      <w:r w:rsidR="00B71A62">
        <w:rPr>
          <w:rFonts w:eastAsia="Times New Roman"/>
          <w:sz w:val="26"/>
          <w:szCs w:val="26"/>
        </w:rPr>
        <w:t xml:space="preserve"> 2018-2019</w:t>
      </w:r>
      <w:r>
        <w:rPr>
          <w:rFonts w:eastAsia="Times New Roman"/>
          <w:sz w:val="26"/>
          <w:szCs w:val="26"/>
        </w:rPr>
        <w:t xml:space="preserve"> учебного года</w:t>
      </w:r>
      <w:r w:rsidR="00B71A62">
        <w:rPr>
          <w:rFonts w:eastAsia="Times New Roman"/>
          <w:sz w:val="26"/>
          <w:szCs w:val="26"/>
        </w:rPr>
        <w:t xml:space="preserve"> и на начало 2019-2020</w:t>
      </w:r>
      <w:r w:rsidR="00B7018B">
        <w:rPr>
          <w:rFonts w:eastAsia="Times New Roman"/>
          <w:sz w:val="26"/>
          <w:szCs w:val="26"/>
        </w:rPr>
        <w:t xml:space="preserve"> учебного года</w:t>
      </w:r>
      <w:r>
        <w:rPr>
          <w:rFonts w:eastAsia="Times New Roman"/>
          <w:sz w:val="26"/>
          <w:szCs w:val="26"/>
        </w:rPr>
        <w:t xml:space="preserve"> в МОБУ СОШ с. </w:t>
      </w:r>
      <w:proofErr w:type="spellStart"/>
      <w:r>
        <w:rPr>
          <w:rFonts w:eastAsia="Times New Roman"/>
          <w:sz w:val="26"/>
          <w:szCs w:val="26"/>
        </w:rPr>
        <w:t>Тучубаево</w:t>
      </w:r>
      <w:proofErr w:type="spellEnd"/>
      <w:r>
        <w:rPr>
          <w:rFonts w:eastAsia="Times New Roman"/>
          <w:sz w:val="26"/>
          <w:szCs w:val="26"/>
        </w:rPr>
        <w:t xml:space="preserve"> количество обучающихся с ОВЗ составило </w:t>
      </w:r>
      <w:r w:rsidR="00B71A62">
        <w:rPr>
          <w:rFonts w:eastAsia="Times New Roman"/>
          <w:sz w:val="26"/>
          <w:szCs w:val="26"/>
        </w:rPr>
        <w:t>5</w:t>
      </w:r>
      <w:r>
        <w:rPr>
          <w:rFonts w:eastAsia="Times New Roman"/>
          <w:sz w:val="26"/>
          <w:szCs w:val="26"/>
        </w:rPr>
        <w:t xml:space="preserve"> человек,  которым по  заключению ПМПК рекомендовано обучение по АОП в образовательном учреждении.</w:t>
      </w:r>
    </w:p>
    <w:p w:rsidR="00B775B7" w:rsidRDefault="00B775B7" w:rsidP="00B775B7">
      <w:pPr>
        <w:ind w:right="20" w:firstLine="34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Степень включенности детей с ОВЗ в различные виды внеурочной деятельности – 100%</w:t>
      </w:r>
    </w:p>
    <w:p w:rsidR="00B775B7" w:rsidRDefault="00B775B7" w:rsidP="00B775B7">
      <w:pPr>
        <w:ind w:left="560"/>
        <w:rPr>
          <w:rFonts w:eastAsia="Times New Roman"/>
          <w:b/>
          <w:bCs/>
          <w:sz w:val="26"/>
          <w:szCs w:val="26"/>
        </w:rPr>
      </w:pPr>
    </w:p>
    <w:p w:rsidR="00B775B7" w:rsidRDefault="00B775B7" w:rsidP="00B775B7">
      <w:pPr>
        <w:ind w:left="56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Внутренняя система оценки качества образования</w:t>
      </w:r>
    </w:p>
    <w:p w:rsidR="00B775B7" w:rsidRDefault="00B775B7" w:rsidP="00B775B7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Качество подготовки </w:t>
      </w:r>
      <w:proofErr w:type="gramStart"/>
      <w:r>
        <w:rPr>
          <w:rFonts w:eastAsia="Times New Roman"/>
          <w:b/>
          <w:bCs/>
          <w:sz w:val="26"/>
          <w:szCs w:val="26"/>
        </w:rPr>
        <w:t>обучающихся</w:t>
      </w:r>
      <w:proofErr w:type="gramEnd"/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 xml:space="preserve">      Качество образовательной деятельности - один из показателей работы педагогического коллектива по вопросу развития мотивационной сферы обучающихся, их возможностей, способностей.  </w:t>
      </w:r>
    </w:p>
    <w:p w:rsidR="00B775B7" w:rsidRDefault="00B71A62" w:rsidP="00B775B7">
      <w:pPr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 2019</w:t>
      </w:r>
      <w:r w:rsidR="00B7018B">
        <w:rPr>
          <w:rFonts w:eastAsia="Times New Roman"/>
          <w:sz w:val="26"/>
          <w:szCs w:val="26"/>
        </w:rPr>
        <w:t xml:space="preserve"> году и</w:t>
      </w:r>
      <w:r w:rsidR="00B775B7">
        <w:rPr>
          <w:rFonts w:eastAsia="Times New Roman"/>
          <w:sz w:val="26"/>
          <w:szCs w:val="26"/>
        </w:rPr>
        <w:t>з 5</w:t>
      </w:r>
      <w:r>
        <w:rPr>
          <w:rFonts w:eastAsia="Times New Roman"/>
          <w:sz w:val="26"/>
          <w:szCs w:val="26"/>
        </w:rPr>
        <w:t>1</w:t>
      </w:r>
      <w:r w:rsidR="00B775B7">
        <w:rPr>
          <w:rFonts w:eastAsia="Times New Roman"/>
          <w:sz w:val="26"/>
          <w:szCs w:val="26"/>
        </w:rPr>
        <w:t xml:space="preserve"> обучающихся ат</w:t>
      </w:r>
      <w:r w:rsidR="00603E52">
        <w:rPr>
          <w:rFonts w:eastAsia="Times New Roman"/>
          <w:sz w:val="26"/>
          <w:szCs w:val="26"/>
        </w:rPr>
        <w:t>тестовалось 4</w:t>
      </w:r>
      <w:r>
        <w:rPr>
          <w:rFonts w:eastAsia="Times New Roman"/>
          <w:sz w:val="26"/>
          <w:szCs w:val="26"/>
        </w:rPr>
        <w:t>4</w:t>
      </w:r>
      <w:r w:rsidR="00603E52">
        <w:rPr>
          <w:rFonts w:eastAsia="Times New Roman"/>
          <w:sz w:val="26"/>
          <w:szCs w:val="26"/>
        </w:rPr>
        <w:t xml:space="preserve"> обучающихся 2-9 </w:t>
      </w:r>
      <w:r w:rsidR="00B775B7">
        <w:rPr>
          <w:rFonts w:eastAsia="Times New Roman"/>
          <w:sz w:val="26"/>
          <w:szCs w:val="26"/>
        </w:rPr>
        <w:t>кл</w:t>
      </w:r>
      <w:r w:rsidR="00603E52">
        <w:rPr>
          <w:rFonts w:eastAsia="Times New Roman"/>
          <w:sz w:val="26"/>
          <w:szCs w:val="26"/>
        </w:rPr>
        <w:t>ассов; окончили на все пятерки 5 учеников, что составляет 1</w:t>
      </w:r>
      <w:r w:rsidR="00160EB5">
        <w:rPr>
          <w:rFonts w:eastAsia="Times New Roman"/>
          <w:sz w:val="26"/>
          <w:szCs w:val="26"/>
        </w:rPr>
        <w:t>1,3%, ударников 15, что составляет 34</w:t>
      </w:r>
      <w:r w:rsidR="00B775B7">
        <w:rPr>
          <w:rFonts w:eastAsia="Times New Roman"/>
          <w:sz w:val="26"/>
          <w:szCs w:val="26"/>
        </w:rPr>
        <w:t>%. Всего отличников и ударнико</w:t>
      </w:r>
      <w:r w:rsidR="00160EB5">
        <w:rPr>
          <w:rFonts w:eastAsia="Times New Roman"/>
          <w:sz w:val="26"/>
          <w:szCs w:val="26"/>
        </w:rPr>
        <w:t xml:space="preserve">в по школе – </w:t>
      </w:r>
      <w:r w:rsidR="00603E52">
        <w:rPr>
          <w:rFonts w:eastAsia="Times New Roman"/>
          <w:sz w:val="26"/>
          <w:szCs w:val="26"/>
        </w:rPr>
        <w:t>4</w:t>
      </w:r>
      <w:r w:rsidR="00160EB5">
        <w:rPr>
          <w:rFonts w:eastAsia="Times New Roman"/>
          <w:sz w:val="26"/>
          <w:szCs w:val="26"/>
        </w:rPr>
        <w:t>0</w:t>
      </w:r>
      <w:r w:rsidR="00B775B7">
        <w:rPr>
          <w:rFonts w:eastAsia="Times New Roman"/>
          <w:sz w:val="26"/>
          <w:szCs w:val="26"/>
        </w:rPr>
        <w:t>% от общего числа аттестуемых обучающихся, что ниже соответствующего показателя качест</w:t>
      </w:r>
      <w:r w:rsidR="00160EB5">
        <w:rPr>
          <w:rFonts w:eastAsia="Times New Roman"/>
          <w:sz w:val="26"/>
          <w:szCs w:val="26"/>
        </w:rPr>
        <w:t>ва за предыдущий учебный год (54</w:t>
      </w:r>
      <w:r w:rsidR="00B775B7">
        <w:rPr>
          <w:rFonts w:eastAsia="Times New Roman"/>
          <w:sz w:val="26"/>
          <w:szCs w:val="26"/>
        </w:rPr>
        <w:t>%)</w:t>
      </w:r>
      <w:r w:rsidR="00603E52">
        <w:rPr>
          <w:rFonts w:eastAsia="Times New Roman"/>
          <w:sz w:val="26"/>
          <w:szCs w:val="26"/>
        </w:rPr>
        <w:t>. Успеваемость обучающихся 1 - 9</w:t>
      </w:r>
      <w:r w:rsidR="00B775B7">
        <w:rPr>
          <w:rFonts w:eastAsia="Times New Roman"/>
          <w:sz w:val="26"/>
          <w:szCs w:val="26"/>
        </w:rPr>
        <w:t xml:space="preserve"> классов на конец учебного года составила 100 %, по окончании экзаменов 100%.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Динамика успешности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по итогам учебного года за 3 года приведена в таблице</w:t>
      </w:r>
    </w:p>
    <w:p w:rsidR="00B775B7" w:rsidRDefault="00B775B7" w:rsidP="00B775B7">
      <w:pPr>
        <w:rPr>
          <w:sz w:val="20"/>
          <w:szCs w:val="20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46"/>
        <w:gridCol w:w="1843"/>
        <w:gridCol w:w="1559"/>
        <w:gridCol w:w="1823"/>
        <w:gridCol w:w="30"/>
      </w:tblGrid>
      <w:tr w:rsidR="00160EB5" w:rsidTr="00B775B7">
        <w:trPr>
          <w:trHeight w:val="304"/>
        </w:trPr>
        <w:tc>
          <w:tcPr>
            <w:tcW w:w="424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>
            <w:pPr>
              <w:ind w:left="380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sz w:val="26"/>
                <w:szCs w:val="26"/>
              </w:rPr>
              <w:t>Количество (чел):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 w:rsidP="001559B4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sz w:val="26"/>
                <w:szCs w:val="26"/>
              </w:rPr>
              <w:t>2016-17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 w:rsidP="001559B4">
            <w:pPr>
              <w:ind w:right="190"/>
              <w:jc w:val="center"/>
              <w:rPr>
                <w:b/>
                <w:sz w:val="24"/>
                <w:szCs w:val="24"/>
              </w:rPr>
            </w:pPr>
          </w:p>
          <w:p w:rsidR="00160EB5" w:rsidRPr="00603E52" w:rsidRDefault="00160EB5" w:rsidP="001559B4">
            <w:pPr>
              <w:ind w:right="190"/>
              <w:jc w:val="center"/>
              <w:rPr>
                <w:b/>
                <w:sz w:val="24"/>
                <w:szCs w:val="24"/>
              </w:rPr>
            </w:pPr>
            <w:r w:rsidRPr="00603E52">
              <w:rPr>
                <w:b/>
                <w:sz w:val="24"/>
                <w:szCs w:val="24"/>
              </w:rPr>
              <w:t>2017-2018</w:t>
            </w:r>
          </w:p>
          <w:p w:rsidR="00160EB5" w:rsidRDefault="00160EB5" w:rsidP="001559B4">
            <w:pPr>
              <w:ind w:right="190"/>
              <w:jc w:val="center"/>
              <w:rPr>
                <w:sz w:val="20"/>
                <w:szCs w:val="20"/>
              </w:rPr>
            </w:pPr>
            <w:r w:rsidRPr="00603E52">
              <w:rPr>
                <w:b/>
                <w:sz w:val="24"/>
                <w:szCs w:val="24"/>
              </w:rPr>
              <w:t>(2-9)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160EB5" w:rsidRDefault="00160EB5" w:rsidP="00603E52">
            <w:pPr>
              <w:ind w:right="190"/>
              <w:jc w:val="center"/>
              <w:rPr>
                <w:b/>
                <w:sz w:val="24"/>
                <w:szCs w:val="24"/>
              </w:rPr>
            </w:pPr>
            <w:r w:rsidRPr="00160EB5">
              <w:rPr>
                <w:b/>
                <w:sz w:val="24"/>
                <w:szCs w:val="24"/>
              </w:rPr>
              <w:t>2018-2019</w:t>
            </w:r>
          </w:p>
          <w:p w:rsidR="00160EB5" w:rsidRDefault="00160EB5" w:rsidP="00603E52">
            <w:pPr>
              <w:ind w:right="190"/>
              <w:jc w:val="center"/>
              <w:rPr>
                <w:sz w:val="20"/>
                <w:szCs w:val="20"/>
              </w:rPr>
            </w:pPr>
            <w:r w:rsidRPr="00160EB5">
              <w:rPr>
                <w:b/>
                <w:sz w:val="24"/>
                <w:szCs w:val="24"/>
              </w:rPr>
              <w:t>(2-9)</w:t>
            </w: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149"/>
        </w:trPr>
        <w:tc>
          <w:tcPr>
            <w:tcW w:w="424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60EB5" w:rsidRDefault="00160EB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60EB5" w:rsidRDefault="00160EB5" w:rsidP="001559B4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sz w:val="26"/>
                <w:szCs w:val="26"/>
              </w:rPr>
              <w:t>(2-11)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60EB5" w:rsidRDefault="00160EB5" w:rsidP="001559B4">
            <w:pPr>
              <w:ind w:right="310"/>
              <w:jc w:val="right"/>
              <w:rPr>
                <w:sz w:val="20"/>
                <w:szCs w:val="20"/>
              </w:rPr>
            </w:pP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60EB5" w:rsidRDefault="00160EB5">
            <w:pPr>
              <w:ind w:right="31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153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EB5" w:rsidRDefault="00160EB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EB5" w:rsidRDefault="00160EB5">
            <w:pPr>
              <w:rPr>
                <w:sz w:val="20"/>
                <w:szCs w:val="20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EB5" w:rsidRDefault="00160E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281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 на  конец года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0EB5" w:rsidRDefault="00160EB5" w:rsidP="001559B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0EB5" w:rsidRDefault="00160EB5" w:rsidP="001559B4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449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 w:rsidP="001559B4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 w:rsidP="001559B4">
            <w:pPr>
              <w:ind w:left="660"/>
              <w:rPr>
                <w:sz w:val="24"/>
                <w:szCs w:val="24"/>
              </w:rPr>
            </w:pPr>
            <w:r w:rsidRPr="002B145E">
              <w:rPr>
                <w:sz w:val="24"/>
                <w:szCs w:val="24"/>
              </w:rPr>
              <w:t>50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80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 w:rsidP="001559B4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Pr="002B145E" w:rsidRDefault="00160EB5" w:rsidP="001559B4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Pr="002B145E" w:rsidRDefault="00160E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279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отличников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 w:rsidP="001559B4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 w:rsidP="001559B4">
            <w:pPr>
              <w:ind w:left="660"/>
              <w:rPr>
                <w:sz w:val="24"/>
                <w:szCs w:val="24"/>
              </w:rPr>
            </w:pPr>
            <w:r w:rsidRPr="002B145E">
              <w:rPr>
                <w:sz w:val="24"/>
                <w:szCs w:val="24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160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 w:rsidP="001559B4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Pr="002B145E" w:rsidRDefault="00160EB5" w:rsidP="001559B4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Pr="002B145E" w:rsidRDefault="00160E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279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ударников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 w:rsidP="001559B4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 w:rsidP="001559B4">
            <w:pPr>
              <w:ind w:left="660"/>
              <w:rPr>
                <w:sz w:val="24"/>
                <w:szCs w:val="24"/>
              </w:rPr>
            </w:pPr>
            <w:r w:rsidRPr="002B145E">
              <w:rPr>
                <w:sz w:val="24"/>
                <w:szCs w:val="24"/>
              </w:rPr>
              <w:t>20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160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 w:rsidP="001559B4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Pr="002B145E" w:rsidRDefault="00160EB5" w:rsidP="001559B4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Pr="002B145E" w:rsidRDefault="00160E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279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неуспевающих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 w:rsidP="001559B4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 w:rsidP="001559B4">
            <w:pPr>
              <w:ind w:left="660"/>
              <w:rPr>
                <w:sz w:val="24"/>
                <w:szCs w:val="24"/>
              </w:rPr>
            </w:pPr>
            <w:r w:rsidRPr="002B145E">
              <w:rPr>
                <w:sz w:val="24"/>
                <w:szCs w:val="24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160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 w:rsidP="001559B4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Pr="002B145E" w:rsidRDefault="00160EB5" w:rsidP="001559B4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Pr="002B145E" w:rsidRDefault="00160E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279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% успеваемости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 w:rsidP="001559B4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 w:rsidP="001559B4">
            <w:pPr>
              <w:ind w:left="660"/>
              <w:rPr>
                <w:sz w:val="24"/>
                <w:szCs w:val="24"/>
              </w:rPr>
            </w:pPr>
            <w:r w:rsidRPr="002B145E">
              <w:rPr>
                <w:sz w:val="24"/>
                <w:szCs w:val="24"/>
              </w:rPr>
              <w:t>100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160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 w:rsidP="001559B4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Pr="002B145E" w:rsidRDefault="00160EB5" w:rsidP="001559B4">
            <w:pPr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Pr="002B145E" w:rsidRDefault="00160EB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286"/>
        </w:trPr>
        <w:tc>
          <w:tcPr>
            <w:tcW w:w="42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% качества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Default="00160EB5" w:rsidP="001559B4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 w:rsidP="001559B4">
            <w:pPr>
              <w:ind w:left="660"/>
              <w:rPr>
                <w:b/>
                <w:sz w:val="24"/>
                <w:szCs w:val="24"/>
              </w:rPr>
            </w:pPr>
            <w:r w:rsidRPr="002B145E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60EB5" w:rsidRPr="002B145E" w:rsidRDefault="00160EB5">
            <w:pPr>
              <w:ind w:left="6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  <w:tr w:rsidR="00160EB5" w:rsidTr="00B775B7">
        <w:trPr>
          <w:trHeight w:val="152"/>
        </w:trPr>
        <w:tc>
          <w:tcPr>
            <w:tcW w:w="4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13"/>
                <w:szCs w:val="13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60EB5" w:rsidRDefault="00160EB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160EB5" w:rsidRDefault="00160EB5">
            <w:pPr>
              <w:rPr>
                <w:sz w:val="2"/>
                <w:szCs w:val="2"/>
              </w:rPr>
            </w:pPr>
          </w:p>
        </w:tc>
      </w:tr>
    </w:tbl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rPr>
          <w:sz w:val="20"/>
          <w:szCs w:val="20"/>
        </w:rPr>
      </w:pPr>
    </w:p>
    <w:p w:rsidR="00B775B7" w:rsidRDefault="00160EB5" w:rsidP="00B775B7">
      <w:pPr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В начальной школе в 2018</w:t>
      </w:r>
      <w:r w:rsidR="00B775B7">
        <w:rPr>
          <w:rFonts w:eastAsia="Times New Roman"/>
          <w:sz w:val="25"/>
          <w:szCs w:val="25"/>
        </w:rPr>
        <w:t>-1</w:t>
      </w:r>
      <w:r>
        <w:rPr>
          <w:rFonts w:eastAsia="Times New Roman"/>
          <w:sz w:val="25"/>
          <w:szCs w:val="25"/>
        </w:rPr>
        <w:t>9</w:t>
      </w:r>
      <w:r w:rsidR="00B507AF">
        <w:rPr>
          <w:rFonts w:eastAsia="Times New Roman"/>
          <w:sz w:val="25"/>
          <w:szCs w:val="25"/>
        </w:rPr>
        <w:t xml:space="preserve"> учебном году обучалось 22 человек, из них </w:t>
      </w:r>
      <w:r w:rsidR="002B145E">
        <w:rPr>
          <w:rFonts w:eastAsia="Times New Roman"/>
          <w:sz w:val="25"/>
          <w:szCs w:val="25"/>
        </w:rPr>
        <w:t>1</w:t>
      </w:r>
      <w:r w:rsidR="00B507AF">
        <w:rPr>
          <w:rFonts w:eastAsia="Times New Roman"/>
          <w:sz w:val="25"/>
          <w:szCs w:val="25"/>
        </w:rPr>
        <w:t>5</w:t>
      </w:r>
      <w:r w:rsidR="00B775B7">
        <w:rPr>
          <w:rFonts w:eastAsia="Times New Roman"/>
          <w:sz w:val="25"/>
          <w:szCs w:val="25"/>
        </w:rPr>
        <w:t xml:space="preserve"> были аттестованы по пятибалльной системе. По</w:t>
      </w:r>
      <w:r w:rsidR="002B145E">
        <w:rPr>
          <w:rFonts w:eastAsia="Times New Roman"/>
          <w:sz w:val="25"/>
          <w:szCs w:val="25"/>
        </w:rPr>
        <w:t xml:space="preserve"> итогам года неуспевающих нет. </w:t>
      </w:r>
      <w:r w:rsidR="00B507AF">
        <w:rPr>
          <w:rFonts w:eastAsia="Times New Roman"/>
          <w:sz w:val="25"/>
          <w:szCs w:val="25"/>
        </w:rPr>
        <w:t>2</w:t>
      </w:r>
      <w:r w:rsidR="00B775B7">
        <w:rPr>
          <w:rFonts w:eastAsia="Times New Roman"/>
          <w:sz w:val="25"/>
          <w:szCs w:val="25"/>
        </w:rPr>
        <w:t xml:space="preserve"> обучающихся 2-4 классов закончили учебный год только </w:t>
      </w:r>
      <w:proofErr w:type="gramStart"/>
      <w:r w:rsidR="00B775B7">
        <w:rPr>
          <w:rFonts w:eastAsia="Times New Roman"/>
          <w:sz w:val="25"/>
          <w:szCs w:val="25"/>
        </w:rPr>
        <w:t>на</w:t>
      </w:r>
      <w:proofErr w:type="gramEnd"/>
      <w:r w:rsidR="00B775B7">
        <w:rPr>
          <w:rFonts w:eastAsia="Times New Roman"/>
          <w:sz w:val="25"/>
          <w:szCs w:val="25"/>
        </w:rPr>
        <w:t xml:space="preserve"> отлично, </w:t>
      </w:r>
      <w:r w:rsidR="002B145E">
        <w:rPr>
          <w:rFonts w:eastAsia="Times New Roman"/>
          <w:sz w:val="25"/>
          <w:szCs w:val="25"/>
        </w:rPr>
        <w:t>7</w:t>
      </w:r>
      <w:r w:rsidR="00B775B7">
        <w:rPr>
          <w:rFonts w:eastAsia="Times New Roman"/>
          <w:sz w:val="25"/>
          <w:szCs w:val="25"/>
        </w:rPr>
        <w:t xml:space="preserve"> - на хорошо</w:t>
      </w:r>
    </w:p>
    <w:p w:rsidR="00B775B7" w:rsidRDefault="00B775B7" w:rsidP="00B775B7">
      <w:pPr>
        <w:numPr>
          <w:ilvl w:val="0"/>
          <w:numId w:val="6"/>
        </w:numPr>
        <w:tabs>
          <w:tab w:val="left" w:pos="207"/>
        </w:tabs>
        <w:ind w:left="207" w:hanging="20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отлично. Качество обучения</w:t>
      </w:r>
      <w:r w:rsidR="00B507AF">
        <w:rPr>
          <w:rFonts w:eastAsia="Times New Roman"/>
          <w:sz w:val="26"/>
          <w:szCs w:val="26"/>
        </w:rPr>
        <w:t xml:space="preserve"> в начальной школе составляет 60</w:t>
      </w:r>
      <w:r>
        <w:rPr>
          <w:rFonts w:eastAsia="Times New Roman"/>
          <w:sz w:val="26"/>
          <w:szCs w:val="26"/>
        </w:rPr>
        <w:t xml:space="preserve"> %.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numPr>
          <w:ilvl w:val="1"/>
          <w:numId w:val="6"/>
        </w:numPr>
        <w:tabs>
          <w:tab w:val="left" w:pos="812"/>
        </w:tabs>
        <w:ind w:left="7"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основной школе (5-9 классы) на </w:t>
      </w:r>
      <w:r w:rsidR="002B145E">
        <w:rPr>
          <w:rFonts w:eastAsia="Times New Roman"/>
          <w:sz w:val="26"/>
          <w:szCs w:val="26"/>
        </w:rPr>
        <w:t>конец учебного</w:t>
      </w:r>
      <w:r w:rsidR="00B507AF">
        <w:rPr>
          <w:rFonts w:eastAsia="Times New Roman"/>
          <w:sz w:val="26"/>
          <w:szCs w:val="26"/>
        </w:rPr>
        <w:t xml:space="preserve"> года обучались 29</w:t>
      </w:r>
      <w:r>
        <w:rPr>
          <w:rFonts w:eastAsia="Times New Roman"/>
          <w:sz w:val="26"/>
          <w:szCs w:val="26"/>
        </w:rPr>
        <w:t xml:space="preserve"> учеников. По</w:t>
      </w:r>
      <w:r w:rsidR="00B507AF">
        <w:rPr>
          <w:rFonts w:eastAsia="Times New Roman"/>
          <w:sz w:val="26"/>
          <w:szCs w:val="26"/>
        </w:rPr>
        <w:t xml:space="preserve"> итогам года </w:t>
      </w:r>
      <w:proofErr w:type="gramStart"/>
      <w:r w:rsidR="00B507AF">
        <w:rPr>
          <w:rFonts w:eastAsia="Times New Roman"/>
          <w:sz w:val="26"/>
          <w:szCs w:val="26"/>
        </w:rPr>
        <w:t>неуспевающих</w:t>
      </w:r>
      <w:proofErr w:type="gramEnd"/>
      <w:r w:rsidR="00B507AF">
        <w:rPr>
          <w:rFonts w:eastAsia="Times New Roman"/>
          <w:sz w:val="26"/>
          <w:szCs w:val="26"/>
        </w:rPr>
        <w:t xml:space="preserve"> нет. 3</w:t>
      </w:r>
      <w:r>
        <w:rPr>
          <w:rFonts w:eastAsia="Times New Roman"/>
          <w:sz w:val="26"/>
          <w:szCs w:val="26"/>
        </w:rPr>
        <w:t xml:space="preserve"> обучающийся закончил у</w:t>
      </w:r>
      <w:r w:rsidR="00B507AF">
        <w:rPr>
          <w:rFonts w:eastAsia="Times New Roman"/>
          <w:sz w:val="26"/>
          <w:szCs w:val="26"/>
        </w:rPr>
        <w:t>чебный год только на отлично, 8</w:t>
      </w:r>
      <w:r>
        <w:rPr>
          <w:rFonts w:eastAsia="Times New Roman"/>
          <w:sz w:val="26"/>
          <w:szCs w:val="26"/>
        </w:rPr>
        <w:t xml:space="preserve"> на хорошо и отлично. Качество обучени</w:t>
      </w:r>
      <w:r w:rsidR="00B507AF">
        <w:rPr>
          <w:rFonts w:eastAsia="Times New Roman"/>
          <w:sz w:val="26"/>
          <w:szCs w:val="26"/>
        </w:rPr>
        <w:t>я в основной школе составляет 38</w:t>
      </w:r>
      <w:r>
        <w:rPr>
          <w:rFonts w:eastAsia="Times New Roman"/>
          <w:sz w:val="26"/>
          <w:szCs w:val="26"/>
        </w:rPr>
        <w:t xml:space="preserve"> %.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507AF" w:rsidP="00B775B7">
      <w:pPr>
        <w:ind w:left="152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Итоги успеваемости в 2018-19</w:t>
      </w:r>
      <w:r w:rsidR="00B775B7">
        <w:rPr>
          <w:rFonts w:eastAsia="Times New Roman"/>
          <w:b/>
          <w:bCs/>
          <w:sz w:val="26"/>
          <w:szCs w:val="26"/>
        </w:rPr>
        <w:t xml:space="preserve"> учебном году по классам</w:t>
      </w:r>
    </w:p>
    <w:p w:rsidR="00B775B7" w:rsidRDefault="00B775B7" w:rsidP="00B775B7">
      <w:pPr>
        <w:rPr>
          <w:sz w:val="20"/>
          <w:szCs w:val="20"/>
        </w:rPr>
      </w:pPr>
    </w:p>
    <w:tbl>
      <w:tblPr>
        <w:tblW w:w="0" w:type="auto"/>
        <w:tblInd w:w="5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300"/>
        <w:gridCol w:w="760"/>
        <w:gridCol w:w="760"/>
        <w:gridCol w:w="760"/>
        <w:gridCol w:w="800"/>
        <w:gridCol w:w="800"/>
        <w:gridCol w:w="30"/>
      </w:tblGrid>
      <w:tr w:rsidR="00B775B7" w:rsidTr="00B775B7">
        <w:trPr>
          <w:trHeight w:val="694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00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</w:rPr>
              <w:t>Параллель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w w:val="99"/>
              </w:rPr>
              <w:t xml:space="preserve">Количество </w:t>
            </w:r>
            <w:proofErr w:type="spellStart"/>
            <w:r>
              <w:rPr>
                <w:rFonts w:eastAsia="Arial"/>
                <w:b/>
                <w:bCs/>
                <w:w w:val="99"/>
              </w:rPr>
              <w:t>обуча</w:t>
            </w:r>
            <w:proofErr w:type="spellEnd"/>
            <w:r>
              <w:rPr>
                <w:rFonts w:eastAsia="Arial"/>
                <w:b/>
                <w:bCs/>
                <w:w w:val="99"/>
              </w:rPr>
              <w:t>-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B775B7" w:rsidRDefault="00B775B7">
            <w:pPr>
              <w:ind w:left="107"/>
              <w:rPr>
                <w:sz w:val="20"/>
                <w:szCs w:val="20"/>
              </w:rPr>
            </w:pPr>
            <w:proofErr w:type="spellStart"/>
            <w:r>
              <w:rPr>
                <w:rFonts w:eastAsia="Arial"/>
                <w:b/>
                <w:bCs/>
                <w:w w:val="78"/>
              </w:rPr>
              <w:t>Отличников</w:t>
            </w:r>
            <w:proofErr w:type="gramStart"/>
            <w:r>
              <w:rPr>
                <w:rFonts w:eastAsia="Arial"/>
                <w:b/>
                <w:bCs/>
                <w:w w:val="78"/>
              </w:rPr>
              <w:t>,ч</w:t>
            </w:r>
            <w:proofErr w:type="gramEnd"/>
            <w:r>
              <w:rPr>
                <w:rFonts w:eastAsia="Arial"/>
                <w:b/>
                <w:bCs/>
                <w:w w:val="78"/>
              </w:rPr>
              <w:t>ел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B775B7" w:rsidRDefault="00B775B7">
            <w:pPr>
              <w:ind w:left="99"/>
              <w:rPr>
                <w:sz w:val="20"/>
                <w:szCs w:val="20"/>
              </w:rPr>
            </w:pPr>
            <w:proofErr w:type="spellStart"/>
            <w:r>
              <w:rPr>
                <w:rFonts w:eastAsia="Arial"/>
                <w:b/>
                <w:bCs/>
                <w:w w:val="75"/>
              </w:rPr>
              <w:t>Ударников</w:t>
            </w:r>
            <w:proofErr w:type="gramStart"/>
            <w:r>
              <w:rPr>
                <w:rFonts w:eastAsia="Arial"/>
                <w:b/>
                <w:bCs/>
                <w:w w:val="75"/>
              </w:rPr>
              <w:t>,ч</w:t>
            </w:r>
            <w:proofErr w:type="gramEnd"/>
            <w:r>
              <w:rPr>
                <w:rFonts w:eastAsia="Arial"/>
                <w:b/>
                <w:bCs/>
                <w:w w:val="75"/>
              </w:rPr>
              <w:t>ел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B775B7" w:rsidRDefault="00B775B7">
            <w:pPr>
              <w:ind w:left="134"/>
              <w:rPr>
                <w:sz w:val="20"/>
                <w:szCs w:val="20"/>
              </w:rPr>
            </w:pPr>
            <w:proofErr w:type="spellStart"/>
            <w:r>
              <w:rPr>
                <w:rFonts w:eastAsia="Arial"/>
                <w:b/>
                <w:bCs/>
                <w:w w:val="72"/>
                <w:sz w:val="18"/>
                <w:szCs w:val="18"/>
              </w:rPr>
              <w:t>Неуспеваю-щих</w:t>
            </w:r>
            <w:proofErr w:type="gramStart"/>
            <w:r>
              <w:rPr>
                <w:rFonts w:eastAsia="Arial"/>
                <w:b/>
                <w:bCs/>
                <w:w w:val="72"/>
                <w:sz w:val="18"/>
                <w:szCs w:val="18"/>
              </w:rPr>
              <w:t>,ч</w:t>
            </w:r>
            <w:proofErr w:type="gramEnd"/>
            <w:r>
              <w:rPr>
                <w:rFonts w:eastAsia="Arial"/>
                <w:b/>
                <w:bCs/>
                <w:w w:val="72"/>
                <w:sz w:val="18"/>
                <w:szCs w:val="18"/>
              </w:rPr>
              <w:t>ел</w:t>
            </w:r>
            <w:proofErr w:type="spellEnd"/>
          </w:p>
        </w:tc>
        <w:tc>
          <w:tcPr>
            <w:tcW w:w="8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B775B7" w:rsidRDefault="00B775B7">
            <w:pPr>
              <w:ind w:left="107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w w:val="70"/>
                <w:sz w:val="20"/>
                <w:szCs w:val="20"/>
              </w:rPr>
              <w:t xml:space="preserve">% </w:t>
            </w:r>
            <w:proofErr w:type="spellStart"/>
            <w:proofErr w:type="gramStart"/>
            <w:r>
              <w:rPr>
                <w:rFonts w:eastAsia="Arial"/>
                <w:b/>
                <w:bCs/>
                <w:w w:val="70"/>
                <w:sz w:val="20"/>
                <w:szCs w:val="20"/>
              </w:rPr>
              <w:t>успевае-мости</w:t>
            </w:r>
            <w:proofErr w:type="spellEnd"/>
            <w:proofErr w:type="gramEnd"/>
          </w:p>
        </w:tc>
        <w:tc>
          <w:tcPr>
            <w:tcW w:w="8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B775B7" w:rsidRDefault="00B775B7">
            <w:pPr>
              <w:ind w:right="160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</w:rPr>
              <w:t>% качества</w:t>
            </w: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127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Arial"/>
                <w:b/>
                <w:bCs/>
              </w:rPr>
              <w:t>ющихся</w:t>
            </w:r>
            <w:proofErr w:type="spellEnd"/>
            <w:r>
              <w:rPr>
                <w:rFonts w:eastAsia="Arial"/>
                <w:b/>
                <w:bCs/>
              </w:rPr>
              <w:t xml:space="preserve"> на конец</w:t>
            </w: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127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00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</w:rPr>
              <w:t>классов</w:t>
            </w:r>
          </w:p>
        </w:tc>
        <w:tc>
          <w:tcPr>
            <w:tcW w:w="2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127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00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</w:rPr>
              <w:t>периода, чел</w:t>
            </w: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12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324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75B7" w:rsidRDefault="00B775B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1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B775B7" w:rsidTr="00B775B7">
        <w:trPr>
          <w:trHeight w:val="28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Pr="000D27C4" w:rsidRDefault="00B50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right="17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30" w:type="dxa"/>
            <w:vAlign w:val="bottom"/>
          </w:tcPr>
          <w:p w:rsidR="00B775B7" w:rsidRDefault="00B775B7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9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A62A6C" w:rsidP="00D955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940A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A62A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A62A6C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75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8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 w:rsidP="00D955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A62A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40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9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 w:rsidP="00D95592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>
              <w:rPr>
                <w:sz w:val="24"/>
                <w:szCs w:val="24"/>
              </w:rPr>
              <w:t xml:space="preserve"> </w:t>
            </w:r>
            <w:r w:rsidR="00B507AF">
              <w:rPr>
                <w:sz w:val="24"/>
                <w:szCs w:val="24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 w:rsidP="00B507AF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67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8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9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6224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8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67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9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6224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75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8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B507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62245F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  <w:r w:rsidR="00B507AF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  <w:tr w:rsidR="00254C9C" w:rsidTr="00B775B7">
        <w:trPr>
          <w:trHeight w:val="29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Итого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5</w:t>
            </w:r>
            <w:r w:rsidR="00A62A6C">
              <w:rPr>
                <w:rFonts w:eastAsia="Times New Roman"/>
                <w:w w:val="99"/>
                <w:sz w:val="26"/>
                <w:szCs w:val="2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A62A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Pr="0062245F" w:rsidRDefault="00A62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A62A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254C9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54C9C" w:rsidRDefault="00A62A6C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40</w:t>
            </w:r>
          </w:p>
        </w:tc>
        <w:tc>
          <w:tcPr>
            <w:tcW w:w="30" w:type="dxa"/>
            <w:vAlign w:val="bottom"/>
          </w:tcPr>
          <w:p w:rsidR="00254C9C" w:rsidRDefault="00254C9C">
            <w:pPr>
              <w:rPr>
                <w:sz w:val="2"/>
                <w:szCs w:val="2"/>
              </w:rPr>
            </w:pPr>
          </w:p>
        </w:tc>
      </w:tr>
    </w:tbl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numPr>
          <w:ilvl w:val="1"/>
          <w:numId w:val="7"/>
        </w:numPr>
        <w:tabs>
          <w:tab w:val="left" w:pos="845"/>
        </w:tabs>
        <w:ind w:left="7"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течение учебного года в школе осуществлялся педагогический мониторинг, одним из основных этапов которого является отслеживание и анализ качества обучения </w:t>
      </w:r>
      <w:proofErr w:type="gramStart"/>
      <w:r>
        <w:rPr>
          <w:rFonts w:eastAsia="Times New Roman"/>
          <w:sz w:val="26"/>
          <w:szCs w:val="26"/>
        </w:rPr>
        <w:t>по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уровнями</w:t>
      </w:r>
      <w:proofErr w:type="gramEnd"/>
      <w:r>
        <w:rPr>
          <w:rFonts w:eastAsia="Times New Roman"/>
          <w:sz w:val="26"/>
          <w:szCs w:val="26"/>
        </w:rPr>
        <w:t xml:space="preserve"> образования. Анализ уровня промежуточной аттестации по предметам проводился с целью выявления недостатков в работе педагогического коллектива по обучению обучающихся и их причин.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>Мониторинг освоения учебных программ по русскому языку и математике в виде административных контрольных работ: стартовый (входной) контроль, цель которого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numPr>
          <w:ilvl w:val="0"/>
          <w:numId w:val="7"/>
        </w:numPr>
        <w:tabs>
          <w:tab w:val="left" w:pos="171"/>
        </w:tabs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определить степень устойчивости знаний обучающихся, выяснить причины потери знаний за летний период и наметить меры по устранению выявленных пробелов в процессе повторения материала прошлых лет.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Цель промежуточной аттестации: определение уровня освоения учебных программ при переходе обучающихся в следующий класс, отслеживание динамики </w:t>
      </w:r>
      <w:proofErr w:type="spellStart"/>
      <w:r>
        <w:rPr>
          <w:rFonts w:eastAsia="Times New Roman"/>
          <w:sz w:val="26"/>
          <w:szCs w:val="26"/>
        </w:rPr>
        <w:t>обученности</w:t>
      </w:r>
      <w:proofErr w:type="spellEnd"/>
      <w:r>
        <w:rPr>
          <w:rFonts w:eastAsia="Times New Roman"/>
          <w:sz w:val="26"/>
          <w:szCs w:val="26"/>
        </w:rPr>
        <w:t>, прогнозирование результативности дальнейшего обучения обучающихся,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выявление недостатков в работе </w:t>
      </w:r>
      <w:proofErr w:type="spellStart"/>
      <w:r>
        <w:rPr>
          <w:rFonts w:eastAsia="Times New Roman"/>
          <w:sz w:val="26"/>
          <w:szCs w:val="26"/>
        </w:rPr>
        <w:t>внутришкольного</w:t>
      </w:r>
      <w:proofErr w:type="spellEnd"/>
      <w:r>
        <w:rPr>
          <w:rFonts w:eastAsia="Times New Roman"/>
          <w:sz w:val="26"/>
          <w:szCs w:val="26"/>
        </w:rPr>
        <w:t xml:space="preserve"> контроля на следующий год по предметам и классам, по которым получены неудовлетворительные результаты мониторинга, результаты входного и итогового мониторинга. </w:t>
      </w:r>
    </w:p>
    <w:p w:rsidR="00B775B7" w:rsidRDefault="00B775B7" w:rsidP="00B775B7">
      <w:pPr>
        <w:jc w:val="center"/>
        <w:rPr>
          <w:b/>
          <w:color w:val="0D0D0D" w:themeColor="text1" w:themeTint="F2"/>
          <w:sz w:val="26"/>
          <w:szCs w:val="26"/>
        </w:rPr>
      </w:pPr>
      <w:r>
        <w:rPr>
          <w:b/>
          <w:color w:val="0D0D0D" w:themeColor="text1" w:themeTint="F2"/>
          <w:sz w:val="26"/>
          <w:szCs w:val="26"/>
        </w:rPr>
        <w:t>Анализ     промежуточной аттестации (переводных экзаменов)</w:t>
      </w:r>
    </w:p>
    <w:p w:rsidR="00B775B7" w:rsidRDefault="00D95592" w:rsidP="00B775B7">
      <w:pPr>
        <w:jc w:val="center"/>
        <w:rPr>
          <w:b/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6"/>
          <w:szCs w:val="26"/>
        </w:rPr>
        <w:t xml:space="preserve"> учащихся 4-</w:t>
      </w:r>
      <w:r w:rsidR="00B775B7">
        <w:rPr>
          <w:b/>
          <w:color w:val="0D0D0D" w:themeColor="text1" w:themeTint="F2"/>
          <w:sz w:val="26"/>
          <w:szCs w:val="26"/>
        </w:rPr>
        <w:t xml:space="preserve"> 8  классов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1985"/>
        <w:gridCol w:w="1277"/>
        <w:gridCol w:w="1985"/>
        <w:gridCol w:w="709"/>
        <w:gridCol w:w="425"/>
        <w:gridCol w:w="426"/>
        <w:gridCol w:w="425"/>
        <w:gridCol w:w="425"/>
        <w:gridCol w:w="992"/>
        <w:gridCol w:w="851"/>
      </w:tblGrid>
      <w:tr w:rsidR="00B775B7" w:rsidRPr="0062245F" w:rsidTr="00B775B7">
        <w:trPr>
          <w:trHeight w:val="9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 xml:space="preserve">Экзаменующий учитель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proofErr w:type="spellStart"/>
            <w:r w:rsidRPr="0030019F">
              <w:rPr>
                <w:sz w:val="24"/>
                <w:szCs w:val="24"/>
              </w:rPr>
              <w:t>Кол</w:t>
            </w:r>
            <w:proofErr w:type="gramStart"/>
            <w:r w:rsidRPr="0030019F">
              <w:rPr>
                <w:sz w:val="24"/>
                <w:szCs w:val="24"/>
              </w:rPr>
              <w:t>.у</w:t>
            </w:r>
            <w:proofErr w:type="gramEnd"/>
            <w:r w:rsidRPr="0030019F">
              <w:rPr>
                <w:sz w:val="24"/>
                <w:szCs w:val="24"/>
              </w:rPr>
              <w:t>ч</w:t>
            </w:r>
            <w:proofErr w:type="spellEnd"/>
            <w:r w:rsidRPr="0030019F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Успеваемость(%)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Качество</w:t>
            </w:r>
            <w:proofErr w:type="gramStart"/>
            <w:r w:rsidRPr="0030019F"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D95592" w:rsidRPr="0062245F" w:rsidTr="00B775B7">
        <w:trPr>
          <w:trHeight w:val="9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D95592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D95592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D95592" w:rsidRPr="0030019F">
              <w:rPr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Карагужина</w:t>
            </w:r>
            <w:proofErr w:type="spellEnd"/>
            <w:r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D95592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D95592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D95592" w:rsidRPr="0062245F" w:rsidTr="00B775B7">
        <w:trPr>
          <w:trHeight w:val="9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D95592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D95592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95592" w:rsidRPr="0030019F">
              <w:rPr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Карагужина</w:t>
            </w:r>
            <w:proofErr w:type="spellEnd"/>
            <w:r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D95592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D95592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2" w:rsidRPr="0030019F" w:rsidRDefault="00CE2E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B775B7" w:rsidRPr="0062245F" w:rsidTr="00B775B7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(башкирский)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775B7" w:rsidRPr="0030019F">
              <w:rPr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Г.А.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D95592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D95592" w:rsidP="007A19EB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4</w:t>
            </w:r>
            <w:r w:rsidR="007A19EB">
              <w:rPr>
                <w:sz w:val="24"/>
                <w:szCs w:val="24"/>
              </w:rPr>
              <w:t>0</w:t>
            </w:r>
          </w:p>
        </w:tc>
      </w:tr>
      <w:tr w:rsidR="00B775B7" w:rsidRPr="0062245F" w:rsidTr="00B775B7">
        <w:trPr>
          <w:trHeight w:val="5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775B7" w:rsidRPr="0030019F">
              <w:rPr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D95592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D95592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2</w:t>
            </w:r>
            <w:r w:rsidR="007A19EB">
              <w:rPr>
                <w:sz w:val="24"/>
                <w:szCs w:val="24"/>
              </w:rPr>
              <w:t>0</w:t>
            </w:r>
          </w:p>
        </w:tc>
      </w:tr>
      <w:tr w:rsidR="00B775B7" w:rsidRPr="0062245F" w:rsidTr="00B775B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</w:t>
            </w:r>
            <w:r w:rsidR="00D95592" w:rsidRPr="0030019F">
              <w:rPr>
                <w:sz w:val="24"/>
                <w:szCs w:val="24"/>
              </w:rPr>
              <w:t xml:space="preserve">ский </w:t>
            </w:r>
            <w:r w:rsidR="00B775B7" w:rsidRPr="0030019F">
              <w:rPr>
                <w:sz w:val="24"/>
                <w:szCs w:val="24"/>
              </w:rPr>
              <w:t xml:space="preserve">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775B7" w:rsidRPr="0030019F">
              <w:rPr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tabs>
                <w:tab w:val="right" w:pos="9242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Хазетдинова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775B7" w:rsidRPr="0062245F" w:rsidTr="00B775B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775B7" w:rsidRPr="0030019F">
              <w:rPr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Исмагилова Т.Т.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019F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019F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</w:tr>
      <w:tr w:rsidR="00B775B7" w:rsidRPr="0062245F" w:rsidTr="00B775B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</w:t>
            </w:r>
            <w:r w:rsidR="0030019F" w:rsidRPr="0030019F">
              <w:rPr>
                <w:sz w:val="24"/>
                <w:szCs w:val="24"/>
              </w:rPr>
              <w:t>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 w:rsidP="00CE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775B7" w:rsidRPr="0030019F">
              <w:rPr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 xml:space="preserve"> </w:t>
            </w:r>
            <w:r w:rsidR="007A19EB">
              <w:rPr>
                <w:sz w:val="24"/>
                <w:szCs w:val="24"/>
              </w:rPr>
              <w:t>Гафурова Э.Р.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019F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B775B7" w:rsidRPr="0062245F" w:rsidTr="00B775B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B775B7" w:rsidRPr="0030019F">
              <w:rPr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Хазетдинова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7A19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019F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019F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100</w:t>
            </w:r>
          </w:p>
        </w:tc>
      </w:tr>
      <w:tr w:rsidR="00B775B7" w:rsidRPr="0062245F" w:rsidTr="00B775B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019F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775B7" w:rsidRPr="0030019F">
              <w:rPr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B7" w:rsidRPr="0030019F" w:rsidRDefault="00CE2EE1">
            <w:pPr>
              <w:rPr>
                <w:sz w:val="24"/>
                <w:szCs w:val="24"/>
              </w:rPr>
            </w:pPr>
            <w:proofErr w:type="spellStart"/>
            <w:r w:rsidRPr="0030019F">
              <w:rPr>
                <w:sz w:val="24"/>
                <w:szCs w:val="24"/>
              </w:rPr>
              <w:t>Гараев</w:t>
            </w:r>
            <w:proofErr w:type="spellEnd"/>
            <w:r w:rsidRPr="0030019F">
              <w:rPr>
                <w:sz w:val="24"/>
                <w:szCs w:val="24"/>
              </w:rPr>
              <w:t xml:space="preserve"> М.Г.</w:t>
            </w:r>
          </w:p>
          <w:p w:rsidR="00B775B7" w:rsidRPr="0030019F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19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019F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019F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019F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75</w:t>
            </w:r>
          </w:p>
        </w:tc>
      </w:tr>
      <w:tr w:rsidR="00B775B7" w:rsidRPr="0062245F" w:rsidTr="00B775B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 xml:space="preserve"> </w:t>
            </w:r>
            <w:r w:rsidR="00CE2EE1">
              <w:rPr>
                <w:sz w:val="24"/>
                <w:szCs w:val="24"/>
              </w:rPr>
              <w:t>Родной (башкирский)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CE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775B7" w:rsidRPr="0030019F">
              <w:rPr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B7" w:rsidRPr="0030019F" w:rsidRDefault="00CE2EE1" w:rsidP="00CE2EE1">
            <w:pPr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Сафина Г.А.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019F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19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19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30019F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30019F" w:rsidRDefault="00B775B7">
            <w:pPr>
              <w:jc w:val="both"/>
              <w:rPr>
                <w:sz w:val="24"/>
                <w:szCs w:val="24"/>
              </w:rPr>
            </w:pPr>
            <w:r w:rsidRPr="0030019F">
              <w:rPr>
                <w:sz w:val="24"/>
                <w:szCs w:val="24"/>
              </w:rPr>
              <w:t>75</w:t>
            </w:r>
          </w:p>
        </w:tc>
      </w:tr>
    </w:tbl>
    <w:p w:rsidR="00B775B7" w:rsidRPr="0062245F" w:rsidRDefault="00B775B7" w:rsidP="00B775B7">
      <w:pPr>
        <w:rPr>
          <w:color w:val="FF0000"/>
          <w:sz w:val="20"/>
          <w:szCs w:val="20"/>
        </w:rPr>
      </w:pPr>
    </w:p>
    <w:p w:rsidR="00B775B7" w:rsidRPr="0030019F" w:rsidRDefault="00B775B7" w:rsidP="00B775B7">
      <w:pPr>
        <w:ind w:left="560"/>
        <w:rPr>
          <w:sz w:val="20"/>
          <w:szCs w:val="20"/>
        </w:rPr>
      </w:pPr>
      <w:r w:rsidRPr="0030019F">
        <w:rPr>
          <w:rFonts w:eastAsia="Times New Roman"/>
          <w:b/>
          <w:bCs/>
          <w:sz w:val="26"/>
          <w:szCs w:val="26"/>
        </w:rPr>
        <w:t>Всероссийские контрольные работы в 4 классах</w:t>
      </w:r>
    </w:p>
    <w:p w:rsidR="00B775B7" w:rsidRPr="0030019F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Цель проведения всероссийских контрольных работ, это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младших школьников, развитие единого образовательного пространства в РФ.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Базовый уровень достижений -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следующем уровне. Практика показывает, что обучающиеся, овладевшие только базовым уровнем, демонстрируют знание основного учебного материала и его применения в простых знакомых ситуациях. Эти обучающиеся испытывают затруднения в тех случаях, когда способ решения учебной задачи неочевиден.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Повышенный</w:t>
      </w:r>
      <w:proofErr w:type="gramEnd"/>
      <w:r>
        <w:rPr>
          <w:rFonts w:eastAsia="Times New Roman"/>
          <w:sz w:val="26"/>
          <w:szCs w:val="26"/>
        </w:rPr>
        <w:t xml:space="preserve"> и высокий уровни достижения отличаются по полноте освоения планируемых результатов и уровню овладения учебными действиями с учебным </w:t>
      </w:r>
      <w:proofErr w:type="spellStart"/>
      <w:r>
        <w:rPr>
          <w:rFonts w:eastAsia="Times New Roman"/>
          <w:sz w:val="26"/>
          <w:szCs w:val="26"/>
        </w:rPr>
        <w:t>ма-териалом</w:t>
      </w:r>
      <w:proofErr w:type="spellEnd"/>
      <w:r>
        <w:rPr>
          <w:rFonts w:eastAsia="Times New Roman"/>
          <w:sz w:val="26"/>
          <w:szCs w:val="26"/>
        </w:rPr>
        <w:t>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Пониженный уровень достижений свидетельствует об отсутствии систематической базовой подготовки, о том, что обучающимися не освоено более трети планируемых результатов, которые осваивает большинство обучающихся, и дальнейшее обучение может быть затруднено. При этом ученик может выполнять отдельные задания повышенного уровня.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567"/>
        <w:gridCol w:w="1134"/>
        <w:gridCol w:w="708"/>
        <w:gridCol w:w="709"/>
        <w:gridCol w:w="709"/>
        <w:gridCol w:w="709"/>
        <w:gridCol w:w="1275"/>
        <w:gridCol w:w="1134"/>
      </w:tblGrid>
      <w:tr w:rsidR="00B775B7" w:rsidRPr="002A28A1" w:rsidTr="00B775B7">
        <w:trPr>
          <w:trHeight w:val="40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№</w:t>
            </w:r>
          </w:p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proofErr w:type="spellStart"/>
            <w:r w:rsidRPr="002A28A1">
              <w:rPr>
                <w:sz w:val="24"/>
                <w:szCs w:val="24"/>
              </w:rPr>
              <w:t>п\</w:t>
            </w:r>
            <w:proofErr w:type="gramStart"/>
            <w:r w:rsidRPr="002A28A1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Предметы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Всего приняли участие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b/>
                <w:sz w:val="24"/>
                <w:szCs w:val="24"/>
              </w:rPr>
            </w:pPr>
            <w:r w:rsidRPr="002A28A1">
              <w:rPr>
                <w:b/>
                <w:sz w:val="24"/>
                <w:szCs w:val="24"/>
              </w:rPr>
              <w:t xml:space="preserve">Из них </w:t>
            </w:r>
            <w:proofErr w:type="gramStart"/>
            <w:r w:rsidRPr="002A28A1">
              <w:rPr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Качество</w:t>
            </w:r>
          </w:p>
        </w:tc>
      </w:tr>
      <w:tr w:rsidR="00B775B7" w:rsidRPr="002A28A1" w:rsidTr="00B775B7">
        <w:trPr>
          <w:trHeight w:val="43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b/>
                <w:sz w:val="24"/>
                <w:szCs w:val="24"/>
              </w:rPr>
            </w:pPr>
            <w:r w:rsidRPr="002A28A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b/>
                <w:sz w:val="24"/>
                <w:szCs w:val="24"/>
              </w:rPr>
            </w:pPr>
            <w:r w:rsidRPr="002A28A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b/>
                <w:sz w:val="24"/>
                <w:szCs w:val="24"/>
              </w:rPr>
            </w:pPr>
            <w:r w:rsidRPr="002A28A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b/>
                <w:sz w:val="24"/>
                <w:szCs w:val="24"/>
              </w:rPr>
            </w:pPr>
            <w:r w:rsidRPr="002A28A1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2A28A1" w:rsidRDefault="00B775B7">
            <w:pPr>
              <w:rPr>
                <w:sz w:val="24"/>
                <w:szCs w:val="24"/>
              </w:rPr>
            </w:pPr>
          </w:p>
        </w:tc>
      </w:tr>
      <w:tr w:rsidR="00B775B7" w:rsidRPr="002A28A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B775B7" w:rsidRPr="002A28A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2A28A1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B775B7" w:rsidRPr="002A28A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2A28A1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center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B775B7">
            <w:pPr>
              <w:jc w:val="both"/>
              <w:rPr>
                <w:sz w:val="24"/>
                <w:szCs w:val="24"/>
              </w:rPr>
            </w:pPr>
            <w:r w:rsidRPr="002A28A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2A28A1" w:rsidRDefault="000E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</w:tbl>
    <w:p w:rsidR="00B775B7" w:rsidRDefault="00B775B7" w:rsidP="00B775B7">
      <w:pPr>
        <w:ind w:left="560"/>
        <w:rPr>
          <w:rFonts w:eastAsia="Times New Roman"/>
          <w:sz w:val="26"/>
          <w:szCs w:val="26"/>
        </w:rPr>
      </w:pP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Полученные результаты ВПР показывают, что у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>: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- недостаточно высокий уровень </w:t>
      </w:r>
      <w:proofErr w:type="spellStart"/>
      <w:r>
        <w:rPr>
          <w:rFonts w:eastAsia="Times New Roman"/>
          <w:sz w:val="26"/>
          <w:szCs w:val="26"/>
        </w:rPr>
        <w:t>сформированности</w:t>
      </w:r>
      <w:proofErr w:type="spellEnd"/>
      <w:r>
        <w:rPr>
          <w:rFonts w:eastAsia="Times New Roman"/>
          <w:sz w:val="26"/>
          <w:szCs w:val="26"/>
        </w:rPr>
        <w:t xml:space="preserve"> навыков чтения, что, безусловно, сказывается на русском языке;</w:t>
      </w:r>
    </w:p>
    <w:p w:rsidR="00B775B7" w:rsidRDefault="00B775B7" w:rsidP="00B775B7">
      <w:pPr>
        <w:numPr>
          <w:ilvl w:val="0"/>
          <w:numId w:val="8"/>
        </w:numPr>
        <w:tabs>
          <w:tab w:val="left" w:pos="783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отсутствие орфографической зоркости, врожденной грамотности, высокого уровня </w:t>
      </w:r>
      <w:proofErr w:type="spellStart"/>
      <w:r>
        <w:rPr>
          <w:rFonts w:eastAsia="Times New Roman"/>
          <w:sz w:val="26"/>
          <w:szCs w:val="26"/>
        </w:rPr>
        <w:t>сформированности</w:t>
      </w:r>
      <w:proofErr w:type="spellEnd"/>
      <w:r>
        <w:rPr>
          <w:rFonts w:eastAsia="Times New Roman"/>
          <w:sz w:val="26"/>
          <w:szCs w:val="26"/>
        </w:rPr>
        <w:t xml:space="preserve"> навыков контроля и самоконтроля; </w:t>
      </w:r>
    </w:p>
    <w:p w:rsidR="00B775B7" w:rsidRDefault="00B775B7" w:rsidP="00B775B7">
      <w:pPr>
        <w:numPr>
          <w:ilvl w:val="0"/>
          <w:numId w:val="8"/>
        </w:numPr>
        <w:tabs>
          <w:tab w:val="left" w:pos="728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недостаточный уровень </w:t>
      </w:r>
      <w:proofErr w:type="spellStart"/>
      <w:r>
        <w:rPr>
          <w:rFonts w:eastAsia="Times New Roman"/>
          <w:sz w:val="26"/>
          <w:szCs w:val="26"/>
        </w:rPr>
        <w:t>сформированности</w:t>
      </w:r>
      <w:proofErr w:type="spellEnd"/>
      <w:r>
        <w:rPr>
          <w:rFonts w:eastAsia="Times New Roman"/>
          <w:sz w:val="26"/>
          <w:szCs w:val="26"/>
        </w:rPr>
        <w:t xml:space="preserve"> у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умения применять полученные знания на практике.</w:t>
      </w:r>
    </w:p>
    <w:p w:rsidR="00B775B7" w:rsidRDefault="00B775B7" w:rsidP="00B775B7">
      <w:pPr>
        <w:ind w:left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МАТЕМАТИКА</w:t>
      </w:r>
    </w:p>
    <w:p w:rsidR="00B775B7" w:rsidRDefault="00B775B7" w:rsidP="00B775B7">
      <w:pPr>
        <w:ind w:right="20" w:firstLine="567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Анализируя причины ошибок, допущенны</w:t>
      </w:r>
      <w:r w:rsidR="000E553E">
        <w:rPr>
          <w:rFonts w:eastAsia="Times New Roman"/>
          <w:sz w:val="26"/>
          <w:szCs w:val="26"/>
        </w:rPr>
        <w:t>х обучающимися в ВПР можно выде</w:t>
      </w:r>
      <w:r>
        <w:rPr>
          <w:rFonts w:eastAsia="Times New Roman"/>
          <w:sz w:val="26"/>
          <w:szCs w:val="26"/>
        </w:rPr>
        <w:t>лить наиболее важные из них, такие как:</w:t>
      </w:r>
      <w:proofErr w:type="gramEnd"/>
    </w:p>
    <w:p w:rsidR="00B775B7" w:rsidRDefault="00B775B7" w:rsidP="00B775B7">
      <w:pPr>
        <w:numPr>
          <w:ilvl w:val="0"/>
          <w:numId w:val="8"/>
        </w:numPr>
        <w:tabs>
          <w:tab w:val="left" w:pos="718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недостаточный уровень </w:t>
      </w:r>
      <w:proofErr w:type="spellStart"/>
      <w:r>
        <w:rPr>
          <w:rFonts w:eastAsia="Times New Roman"/>
          <w:sz w:val="26"/>
          <w:szCs w:val="26"/>
        </w:rPr>
        <w:t>сформированности</w:t>
      </w:r>
      <w:proofErr w:type="spellEnd"/>
      <w:r>
        <w:rPr>
          <w:rFonts w:eastAsia="Times New Roman"/>
          <w:sz w:val="26"/>
          <w:szCs w:val="26"/>
        </w:rPr>
        <w:t xml:space="preserve"> у обучающихся умений сравнивать величины (время), используя основные единицы измерения величин и соотношения между ними (час – минута, минута – секунда);</w:t>
      </w:r>
    </w:p>
    <w:p w:rsidR="00B775B7" w:rsidRDefault="00B775B7" w:rsidP="00B775B7">
      <w:pPr>
        <w:ind w:left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-низкий уровень образного и логического мышления у ряда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; </w:t>
      </w:r>
    </w:p>
    <w:p w:rsidR="00B775B7" w:rsidRDefault="00B775B7" w:rsidP="00B775B7">
      <w:pPr>
        <w:ind w:left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-устанавливать зависимость между величинами, представленными в задаче; 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-работать с информацией (анализировать, сравнивать и обобщать).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ОКРУЖАЮЩИЙ МИР</w:t>
      </w:r>
    </w:p>
    <w:p w:rsidR="00B775B7" w:rsidRDefault="00B775B7" w:rsidP="00B775B7">
      <w:pPr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Результатом ВПР по предмету «Окружающий мир»- это хорошо </w:t>
      </w:r>
      <w:proofErr w:type="spellStart"/>
      <w:r>
        <w:rPr>
          <w:rFonts w:eastAsia="Times New Roman"/>
          <w:sz w:val="25"/>
          <w:szCs w:val="25"/>
        </w:rPr>
        <w:t>усвоеные</w:t>
      </w:r>
      <w:proofErr w:type="spellEnd"/>
      <w:r>
        <w:rPr>
          <w:rFonts w:eastAsia="Times New Roman"/>
          <w:sz w:val="25"/>
          <w:szCs w:val="25"/>
        </w:rPr>
        <w:t xml:space="preserve"> темы: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- элементарные нормы </w:t>
      </w:r>
      <w:proofErr w:type="spellStart"/>
      <w:r>
        <w:rPr>
          <w:rFonts w:eastAsia="Times New Roman"/>
          <w:sz w:val="25"/>
          <w:szCs w:val="25"/>
        </w:rPr>
        <w:t>здоровьесберегающего</w:t>
      </w:r>
      <w:proofErr w:type="spellEnd"/>
      <w:r>
        <w:rPr>
          <w:rFonts w:eastAsia="Times New Roman"/>
          <w:sz w:val="25"/>
          <w:szCs w:val="25"/>
        </w:rPr>
        <w:t xml:space="preserve"> поведения в природной и социаль</w:t>
      </w:r>
      <w:r>
        <w:rPr>
          <w:rFonts w:eastAsia="Times New Roman"/>
          <w:sz w:val="26"/>
          <w:szCs w:val="26"/>
        </w:rPr>
        <w:t>ной среде;</w:t>
      </w:r>
    </w:p>
    <w:p w:rsidR="00B775B7" w:rsidRDefault="00B775B7" w:rsidP="00B775B7">
      <w:pPr>
        <w:numPr>
          <w:ilvl w:val="0"/>
          <w:numId w:val="9"/>
        </w:numPr>
        <w:tabs>
          <w:tab w:val="left" w:pos="728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знания о строении и функционировании организма человека для сохранения и укрепления своего здоровья,</w:t>
      </w:r>
    </w:p>
    <w:p w:rsidR="00B775B7" w:rsidRDefault="00B775B7" w:rsidP="00B775B7">
      <w:pPr>
        <w:numPr>
          <w:ilvl w:val="0"/>
          <w:numId w:val="9"/>
        </w:numPr>
        <w:tabs>
          <w:tab w:val="left" w:pos="728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умения оценивать характер взаимоотношений людей в различных социальных группах;</w:t>
      </w:r>
    </w:p>
    <w:p w:rsidR="00B775B7" w:rsidRDefault="00B775B7" w:rsidP="00B775B7">
      <w:pPr>
        <w:numPr>
          <w:ilvl w:val="0"/>
          <w:numId w:val="9"/>
        </w:numPr>
        <w:tabs>
          <w:tab w:val="left" w:pos="720"/>
        </w:tabs>
        <w:ind w:left="720" w:hanging="1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сформировано уважительное отношение к родному краю;</w:t>
      </w:r>
    </w:p>
    <w:p w:rsidR="00B775B7" w:rsidRDefault="00B775B7" w:rsidP="00B775B7">
      <w:pPr>
        <w:numPr>
          <w:ilvl w:val="0"/>
          <w:numId w:val="9"/>
        </w:numPr>
        <w:tabs>
          <w:tab w:val="left" w:pos="737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сформированы основы гражданской идентичности, своей этнической </w:t>
      </w:r>
      <w:proofErr w:type="spellStart"/>
      <w:proofErr w:type="gramStart"/>
      <w:r>
        <w:rPr>
          <w:rFonts w:eastAsia="Times New Roman"/>
          <w:sz w:val="26"/>
          <w:szCs w:val="26"/>
        </w:rPr>
        <w:t>принад-лежности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в форме осознания «Я» как члена семьи, представителя народа, гражданина России;</w:t>
      </w:r>
    </w:p>
    <w:p w:rsidR="00B775B7" w:rsidRDefault="00B775B7" w:rsidP="00B775B7">
      <w:pPr>
        <w:numPr>
          <w:ilvl w:val="0"/>
          <w:numId w:val="9"/>
        </w:numPr>
        <w:tabs>
          <w:tab w:val="left" w:pos="720"/>
        </w:tabs>
        <w:ind w:left="720" w:hanging="1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знают достопримечательности родного края.</w:t>
      </w:r>
    </w:p>
    <w:p w:rsidR="00B775B7" w:rsidRPr="00DF7211" w:rsidRDefault="00B775B7" w:rsidP="00B775B7">
      <w:pPr>
        <w:jc w:val="both"/>
        <w:rPr>
          <w:sz w:val="20"/>
          <w:szCs w:val="20"/>
        </w:rPr>
      </w:pPr>
    </w:p>
    <w:p w:rsidR="00B775B7" w:rsidRPr="00DF7211" w:rsidRDefault="00B775B7" w:rsidP="00B775B7">
      <w:pPr>
        <w:rPr>
          <w:b/>
          <w:sz w:val="24"/>
          <w:szCs w:val="24"/>
        </w:rPr>
      </w:pPr>
      <w:r w:rsidRPr="00DF7211">
        <w:rPr>
          <w:noProof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361315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970915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1580515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2190115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2799080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3409315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4018280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4637405</wp:posOffset>
            </wp:positionH>
            <wp:positionV relativeFrom="paragraph">
              <wp:posOffset>0</wp:posOffset>
            </wp:positionV>
            <wp:extent cx="9525" cy="5080"/>
            <wp:effectExtent l="0" t="0" r="0" b="0"/>
            <wp:wrapNone/>
            <wp:docPr id="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211">
        <w:rPr>
          <w:b/>
          <w:sz w:val="24"/>
          <w:szCs w:val="24"/>
        </w:rPr>
        <w:t xml:space="preserve">                          Результаты ВПР в 5 и 11 классах</w:t>
      </w:r>
    </w:p>
    <w:p w:rsidR="00B775B7" w:rsidRPr="00DF7211" w:rsidRDefault="00B775B7" w:rsidP="00B775B7">
      <w:pPr>
        <w:jc w:val="center"/>
        <w:rPr>
          <w:b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699"/>
        <w:gridCol w:w="850"/>
        <w:gridCol w:w="1329"/>
        <w:gridCol w:w="796"/>
        <w:gridCol w:w="851"/>
        <w:gridCol w:w="850"/>
        <w:gridCol w:w="851"/>
        <w:gridCol w:w="1134"/>
        <w:gridCol w:w="992"/>
      </w:tblGrid>
      <w:tr w:rsidR="00B775B7" w:rsidRPr="00DF7211" w:rsidTr="00B775B7">
        <w:trPr>
          <w:trHeight w:val="40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№</w:t>
            </w:r>
          </w:p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proofErr w:type="spellStart"/>
            <w:r w:rsidRPr="00DF7211">
              <w:rPr>
                <w:sz w:val="24"/>
                <w:szCs w:val="24"/>
              </w:rPr>
              <w:t>п\</w:t>
            </w:r>
            <w:proofErr w:type="gramStart"/>
            <w:r w:rsidRPr="00DF7211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Предметы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Всего приняли участие</w:t>
            </w:r>
          </w:p>
        </w:tc>
        <w:tc>
          <w:tcPr>
            <w:tcW w:w="3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b/>
                <w:sz w:val="24"/>
                <w:szCs w:val="24"/>
              </w:rPr>
            </w:pPr>
            <w:r w:rsidRPr="00DF7211">
              <w:rPr>
                <w:b/>
                <w:sz w:val="24"/>
                <w:szCs w:val="24"/>
              </w:rPr>
              <w:t xml:space="preserve">Из них </w:t>
            </w:r>
            <w:proofErr w:type="gramStart"/>
            <w:r w:rsidRPr="00DF7211">
              <w:rPr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Качество</w:t>
            </w:r>
          </w:p>
        </w:tc>
      </w:tr>
      <w:tr w:rsidR="00B775B7" w:rsidRPr="00DF7211" w:rsidTr="00B775B7">
        <w:trPr>
          <w:trHeight w:val="43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b/>
                <w:sz w:val="24"/>
                <w:szCs w:val="24"/>
              </w:rPr>
            </w:pPr>
            <w:r w:rsidRPr="00DF721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b/>
                <w:sz w:val="24"/>
                <w:szCs w:val="24"/>
              </w:rPr>
            </w:pPr>
            <w:r w:rsidRPr="00DF721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b/>
                <w:sz w:val="24"/>
                <w:szCs w:val="24"/>
              </w:rPr>
            </w:pPr>
            <w:r w:rsidRPr="00DF721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b/>
                <w:sz w:val="24"/>
                <w:szCs w:val="24"/>
              </w:rPr>
            </w:pPr>
            <w:r w:rsidRPr="00DF7211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B7" w:rsidRPr="00DF7211" w:rsidRDefault="00B775B7">
            <w:pPr>
              <w:rPr>
                <w:sz w:val="24"/>
                <w:szCs w:val="24"/>
              </w:rPr>
            </w:pPr>
          </w:p>
        </w:tc>
      </w:tr>
      <w:tr w:rsidR="00B775B7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155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155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155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155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B775B7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B775B7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B775B7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0E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4119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775B7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B775B7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A21F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775B7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B775B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DF7211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948E7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5948E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5948E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5948E7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5948E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5948E7">
            <w:pPr>
              <w:jc w:val="center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5948E7">
            <w:pPr>
              <w:jc w:val="both"/>
              <w:rPr>
                <w:sz w:val="24"/>
                <w:szCs w:val="24"/>
              </w:rPr>
            </w:pPr>
            <w:r w:rsidRPr="00DF721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E7" w:rsidRPr="00DF7211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C21F6E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Pr="00DF7211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Pr="00DF7211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Pr="00DF7211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C21F6E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C21F6E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21F6E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C21F6E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C21F6E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C21F6E" w:rsidRPr="00DF7211" w:rsidTr="00B775B7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C21F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6E" w:rsidRDefault="00BF6A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</w:tbl>
    <w:p w:rsidR="00B775B7" w:rsidRPr="00DF7211" w:rsidRDefault="00B775B7" w:rsidP="00B775B7">
      <w:pPr>
        <w:jc w:val="both"/>
        <w:rPr>
          <w:sz w:val="24"/>
          <w:szCs w:val="24"/>
        </w:rPr>
      </w:pP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Государственная итоговая аттестация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F6A28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 май 2019</w:t>
      </w:r>
      <w:r w:rsidR="00B775B7">
        <w:rPr>
          <w:rFonts w:eastAsia="Times New Roman"/>
          <w:sz w:val="26"/>
          <w:szCs w:val="26"/>
        </w:rPr>
        <w:t xml:space="preserve"> учебно</w:t>
      </w:r>
      <w:r>
        <w:rPr>
          <w:rFonts w:eastAsia="Times New Roman"/>
          <w:sz w:val="26"/>
          <w:szCs w:val="26"/>
        </w:rPr>
        <w:t>го года в 9-м классе обучались 4</w:t>
      </w:r>
      <w:r w:rsidR="00B775B7"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. Трое </w:t>
      </w:r>
      <w:proofErr w:type="gramStart"/>
      <w:r>
        <w:rPr>
          <w:rFonts w:eastAsia="Times New Roman"/>
          <w:sz w:val="26"/>
          <w:szCs w:val="26"/>
        </w:rPr>
        <w:t>об</w:t>
      </w:r>
      <w:r w:rsidR="0062245F">
        <w:rPr>
          <w:rFonts w:eastAsia="Times New Roman"/>
          <w:sz w:val="26"/>
          <w:szCs w:val="26"/>
        </w:rPr>
        <w:t>уча</w:t>
      </w:r>
      <w:r>
        <w:rPr>
          <w:rFonts w:eastAsia="Times New Roman"/>
          <w:sz w:val="26"/>
          <w:szCs w:val="26"/>
        </w:rPr>
        <w:t>ю</w:t>
      </w:r>
      <w:r w:rsidR="0062245F">
        <w:rPr>
          <w:rFonts w:eastAsia="Times New Roman"/>
          <w:sz w:val="26"/>
          <w:szCs w:val="26"/>
        </w:rPr>
        <w:t>щи</w:t>
      </w:r>
      <w:r>
        <w:rPr>
          <w:rFonts w:eastAsia="Times New Roman"/>
          <w:sz w:val="26"/>
          <w:szCs w:val="26"/>
        </w:rPr>
        <w:t>х</w:t>
      </w:r>
      <w:r w:rsidR="0062245F">
        <w:rPr>
          <w:rFonts w:eastAsia="Times New Roman"/>
          <w:sz w:val="26"/>
          <w:szCs w:val="26"/>
        </w:rPr>
        <w:t>ся</w:t>
      </w:r>
      <w:proofErr w:type="gramEnd"/>
      <w:r w:rsidR="0062245F">
        <w:rPr>
          <w:rFonts w:eastAsia="Times New Roman"/>
          <w:sz w:val="26"/>
          <w:szCs w:val="26"/>
        </w:rPr>
        <w:t xml:space="preserve"> 9 класса</w:t>
      </w:r>
      <w:r w:rsidR="00B775B7">
        <w:rPr>
          <w:rFonts w:eastAsia="Times New Roman"/>
          <w:sz w:val="26"/>
          <w:szCs w:val="26"/>
        </w:rPr>
        <w:t xml:space="preserve"> были допущены к итоговой атте</w:t>
      </w:r>
      <w:r w:rsidR="002A28A1">
        <w:rPr>
          <w:rFonts w:eastAsia="Times New Roman"/>
          <w:sz w:val="26"/>
          <w:szCs w:val="26"/>
        </w:rPr>
        <w:t>стации.</w:t>
      </w:r>
      <w:r>
        <w:rPr>
          <w:rFonts w:eastAsia="Times New Roman"/>
          <w:sz w:val="26"/>
          <w:szCs w:val="26"/>
        </w:rPr>
        <w:t xml:space="preserve"> Один обучающийся </w:t>
      </w:r>
      <w:r w:rsidR="002E7989">
        <w:rPr>
          <w:rFonts w:eastAsia="Times New Roman"/>
          <w:sz w:val="26"/>
          <w:szCs w:val="26"/>
        </w:rPr>
        <w:t>(</w:t>
      </w:r>
      <w:proofErr w:type="spellStart"/>
      <w:r w:rsidR="002E7989">
        <w:rPr>
          <w:rFonts w:eastAsia="Times New Roman"/>
          <w:sz w:val="26"/>
          <w:szCs w:val="26"/>
        </w:rPr>
        <w:t>Разетдинов</w:t>
      </w:r>
      <w:proofErr w:type="spellEnd"/>
      <w:r w:rsidR="002E7989">
        <w:rPr>
          <w:rFonts w:eastAsia="Times New Roman"/>
          <w:sz w:val="26"/>
          <w:szCs w:val="26"/>
        </w:rPr>
        <w:t xml:space="preserve"> А.Р.) ребенок с ОВЗ (УО) не допускается к итоговой аттестации.  Все трое </w:t>
      </w:r>
      <w:r w:rsidR="002A28A1">
        <w:rPr>
          <w:rFonts w:eastAsia="Times New Roman"/>
          <w:sz w:val="26"/>
          <w:szCs w:val="26"/>
        </w:rPr>
        <w:t xml:space="preserve">выпускников 9 </w:t>
      </w:r>
      <w:r w:rsidR="00B775B7">
        <w:rPr>
          <w:rFonts w:eastAsia="Times New Roman"/>
          <w:sz w:val="26"/>
          <w:szCs w:val="26"/>
        </w:rPr>
        <w:t xml:space="preserve"> класса успешно её выдержали и получили документ об образовании соответствующего уровня.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2E7989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В 2019</w:t>
      </w:r>
      <w:r w:rsidR="00AE412B">
        <w:rPr>
          <w:rFonts w:eastAsia="Times New Roman"/>
          <w:sz w:val="26"/>
          <w:szCs w:val="26"/>
        </w:rPr>
        <w:t xml:space="preserve"> </w:t>
      </w:r>
      <w:r w:rsidR="00B775B7">
        <w:rPr>
          <w:rFonts w:eastAsia="Times New Roman"/>
          <w:sz w:val="26"/>
          <w:szCs w:val="26"/>
        </w:rPr>
        <w:t xml:space="preserve"> году Государственная итоговая аттестация для выпускников 9-х классов проводилась в  форме ОГЭ (ОГЭ - основной государственный экзамен).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2E7989" w:rsidP="00B775B7">
      <w:pPr>
        <w:tabs>
          <w:tab w:val="left" w:pos="819"/>
        </w:tabs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 ГИА были допущены все 3</w:t>
      </w:r>
      <w:r w:rsidR="00B775B7">
        <w:rPr>
          <w:rFonts w:eastAsia="Times New Roman"/>
          <w:sz w:val="26"/>
          <w:szCs w:val="26"/>
        </w:rPr>
        <w:t xml:space="preserve"> </w:t>
      </w:r>
      <w:proofErr w:type="gramStart"/>
      <w:r w:rsidR="00B775B7">
        <w:rPr>
          <w:rFonts w:eastAsia="Times New Roman"/>
          <w:sz w:val="26"/>
          <w:szCs w:val="26"/>
        </w:rPr>
        <w:t>обучающихся</w:t>
      </w:r>
      <w:proofErr w:type="gramEnd"/>
      <w:r w:rsidR="00B775B7">
        <w:rPr>
          <w:rFonts w:eastAsia="Times New Roman"/>
          <w:sz w:val="26"/>
          <w:szCs w:val="26"/>
        </w:rPr>
        <w:t xml:space="preserve"> 9 класса, не имеющие академической задолженности и в полном объеме выполнившие учебный план (имеющие годовые </w:t>
      </w:r>
      <w:r w:rsidR="00B775B7">
        <w:rPr>
          <w:rFonts w:eastAsia="Times New Roman"/>
          <w:sz w:val="26"/>
          <w:szCs w:val="26"/>
        </w:rPr>
        <w:lastRenderedPageBreak/>
        <w:t xml:space="preserve">отметки по всем учебным предметам учебного плана за 9 класс не ниже </w:t>
      </w:r>
      <w:proofErr w:type="spellStart"/>
      <w:r w:rsidR="00B775B7">
        <w:rPr>
          <w:rFonts w:eastAsia="Times New Roman"/>
          <w:sz w:val="26"/>
          <w:szCs w:val="26"/>
        </w:rPr>
        <w:t>удо-влетворительных</w:t>
      </w:r>
      <w:proofErr w:type="spellEnd"/>
      <w:r w:rsidR="00B775B7">
        <w:rPr>
          <w:rFonts w:eastAsia="Times New Roman"/>
          <w:sz w:val="26"/>
          <w:szCs w:val="26"/>
        </w:rPr>
        <w:t>).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2E7989" w:rsidP="00B775B7">
      <w:pPr>
        <w:tabs>
          <w:tab w:val="left" w:pos="804"/>
        </w:tabs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     В 2019</w:t>
      </w:r>
      <w:r w:rsidR="00AE412B">
        <w:rPr>
          <w:rFonts w:eastAsia="Times New Roman"/>
          <w:sz w:val="25"/>
          <w:szCs w:val="25"/>
        </w:rPr>
        <w:t xml:space="preserve"> </w:t>
      </w:r>
      <w:r w:rsidR="00B775B7">
        <w:rPr>
          <w:rFonts w:eastAsia="Times New Roman"/>
          <w:sz w:val="25"/>
          <w:szCs w:val="25"/>
        </w:rPr>
        <w:t xml:space="preserve"> году основанием для получения аттестата об основном общем образовании является успешное прохождение</w:t>
      </w:r>
      <w:r>
        <w:rPr>
          <w:rFonts w:eastAsia="Times New Roman"/>
          <w:sz w:val="25"/>
          <w:szCs w:val="25"/>
        </w:rPr>
        <w:t xml:space="preserve"> ГИА-9 по всем предметам. В 2019</w:t>
      </w:r>
      <w:r w:rsidR="00B775B7">
        <w:rPr>
          <w:rFonts w:eastAsia="Times New Roman"/>
          <w:sz w:val="25"/>
          <w:szCs w:val="25"/>
        </w:rPr>
        <w:t xml:space="preserve"> году результаты экзаменов по обязательным предметам и предметам по выбору влияли на получение аттестата. Итоговые отметки за 9 класс определялись как среднее арифметическое годовой и экзаменационной отметок выпускника и выставлялись в аттестат целыми числами в соответствии с правилами математического округления.</w:t>
      </w:r>
    </w:p>
    <w:p w:rsidR="00B775B7" w:rsidRDefault="00B775B7" w:rsidP="00B775B7">
      <w:pPr>
        <w:rPr>
          <w:rFonts w:eastAsia="Times New Roman"/>
          <w:sz w:val="25"/>
          <w:szCs w:val="25"/>
        </w:rPr>
      </w:pPr>
    </w:p>
    <w:p w:rsidR="00B775B7" w:rsidRDefault="00B775B7" w:rsidP="00B775B7">
      <w:pPr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      Все ученики 9 класса,  сдали экзамены по обязательным и предметам по выбору на удовлетворительные отметки в основной период и получили аттестаты об основном общем образовании. </w:t>
      </w:r>
    </w:p>
    <w:p w:rsidR="00B775B7" w:rsidRDefault="00AE412B" w:rsidP="00B775B7">
      <w:pPr>
        <w:jc w:val="both"/>
        <w:rPr>
          <w:b/>
          <w:color w:val="0D0D0D" w:themeColor="text1" w:themeTint="F2"/>
          <w:sz w:val="24"/>
          <w:szCs w:val="24"/>
        </w:rPr>
      </w:pPr>
      <w:r>
        <w:rPr>
          <w:rFonts w:eastAsia="Times New Roman"/>
          <w:b/>
          <w:bCs/>
          <w:sz w:val="26"/>
          <w:szCs w:val="26"/>
        </w:rPr>
        <w:t>Результаты ГИА–9 в 20</w:t>
      </w:r>
      <w:r w:rsidR="00B775B7">
        <w:rPr>
          <w:rFonts w:eastAsia="Times New Roman"/>
          <w:b/>
          <w:bCs/>
          <w:sz w:val="26"/>
          <w:szCs w:val="26"/>
        </w:rPr>
        <w:t xml:space="preserve">17 году </w:t>
      </w:r>
      <w:r w:rsidR="00B775B7">
        <w:rPr>
          <w:rFonts w:eastAsia="Times New Roman"/>
          <w:sz w:val="26"/>
          <w:szCs w:val="26"/>
        </w:rPr>
        <w:t>представлены в таблице:</w:t>
      </w:r>
      <w:r w:rsidR="00B775B7">
        <w:rPr>
          <w:b/>
          <w:color w:val="0D0D0D" w:themeColor="text1" w:themeTint="F2"/>
          <w:sz w:val="24"/>
          <w:szCs w:val="24"/>
        </w:rPr>
        <w:t xml:space="preserve"> </w:t>
      </w:r>
    </w:p>
    <w:p w:rsidR="00B775B7" w:rsidRDefault="00B775B7" w:rsidP="00B775B7">
      <w:pPr>
        <w:jc w:val="both"/>
        <w:rPr>
          <w:b/>
          <w:color w:val="0D0D0D" w:themeColor="text1" w:themeTint="F2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2"/>
        <w:gridCol w:w="3971"/>
        <w:gridCol w:w="850"/>
        <w:gridCol w:w="994"/>
        <w:gridCol w:w="2121"/>
      </w:tblGrid>
      <w:tr w:rsidR="00B775B7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Предмет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ФИО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Балл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color w:val="0D0D0D" w:themeColor="text1" w:themeTint="F2"/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ФИО учителя</w:t>
            </w:r>
          </w:p>
        </w:tc>
      </w:tr>
      <w:tr w:rsidR="00B775B7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i/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57969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Ахмадиев Ярослав Эдуардович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DF7211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color w:val="0D0D0D" w:themeColor="text1" w:themeTint="F2"/>
                <w:sz w:val="24"/>
                <w:szCs w:val="24"/>
                <w:lang w:val="tt-RU"/>
              </w:rPr>
              <w:t>3</w:t>
            </w:r>
            <w:r w:rsidR="00A57969">
              <w:rPr>
                <w:color w:val="0D0D0D" w:themeColor="text1" w:themeTint="F2"/>
                <w:sz w:val="24"/>
                <w:szCs w:val="24"/>
                <w:lang w:val="tt-RU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Гафурова Э.Р.</w:t>
            </w:r>
          </w:p>
        </w:tc>
      </w:tr>
      <w:tr w:rsidR="00B775B7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57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Давлетов Руслан </w:t>
            </w:r>
            <w:proofErr w:type="spellStart"/>
            <w:r>
              <w:rPr>
                <w:sz w:val="24"/>
                <w:szCs w:val="24"/>
              </w:rPr>
              <w:t>Раилович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57969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color w:val="0D0D0D" w:themeColor="text1" w:themeTint="F2"/>
                <w:sz w:val="24"/>
                <w:szCs w:val="24"/>
                <w:lang w:val="tt-RU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Гафурова Э.Р.</w:t>
            </w:r>
          </w:p>
        </w:tc>
      </w:tr>
      <w:tr w:rsidR="00B775B7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57969">
            <w:pPr>
              <w:shd w:val="clear" w:color="auto" w:fill="FFFFFF"/>
              <w:ind w:left="4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Хатмуллин</w:t>
            </w:r>
            <w:proofErr w:type="spellEnd"/>
            <w:r>
              <w:rPr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sz w:val="24"/>
                <w:szCs w:val="24"/>
              </w:rPr>
              <w:t>Алфритович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DF7211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color w:val="0D0D0D" w:themeColor="text1" w:themeTint="F2"/>
                <w:sz w:val="24"/>
                <w:szCs w:val="24"/>
                <w:lang w:val="tt-RU"/>
              </w:rPr>
              <w:t>3</w:t>
            </w:r>
            <w:r w:rsidR="00A57969">
              <w:rPr>
                <w:color w:val="0D0D0D" w:themeColor="text1" w:themeTint="F2"/>
                <w:sz w:val="24"/>
                <w:szCs w:val="24"/>
                <w:lang w:val="tt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Гафурова Э.Р.</w:t>
            </w:r>
          </w:p>
        </w:tc>
      </w:tr>
      <w:tr w:rsidR="00A57969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Математика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 w:rsidP="005F199B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Ахмадиев Ярослав Эдуардович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color w:val="0D0D0D" w:themeColor="text1" w:themeTint="F2"/>
                <w:sz w:val="24"/>
                <w:szCs w:val="24"/>
                <w:lang w:val="tt-RU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Исмагилова Т.Т.</w:t>
            </w:r>
          </w:p>
        </w:tc>
      </w:tr>
      <w:tr w:rsidR="00A57969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Математика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 w:rsidP="005F1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Давлетов Руслан </w:t>
            </w:r>
            <w:proofErr w:type="spellStart"/>
            <w:r>
              <w:rPr>
                <w:sz w:val="24"/>
                <w:szCs w:val="24"/>
              </w:rPr>
              <w:t>Раилович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5C5797">
            <w:pPr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Исмагилова Т.Т.</w:t>
            </w:r>
          </w:p>
        </w:tc>
      </w:tr>
      <w:tr w:rsidR="00A57969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Математика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 w:rsidP="005F199B">
            <w:pPr>
              <w:shd w:val="clear" w:color="auto" w:fill="FFFFFF"/>
              <w:ind w:left="4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Хатмуллин</w:t>
            </w:r>
            <w:proofErr w:type="spellEnd"/>
            <w:r>
              <w:rPr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sz w:val="24"/>
                <w:szCs w:val="24"/>
              </w:rPr>
              <w:t>Алфритович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5C5797">
            <w:pPr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Исмагилова Т.Т.</w:t>
            </w:r>
          </w:p>
        </w:tc>
      </w:tr>
      <w:tr w:rsidR="00A57969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5C5797" w:rsidP="006407D0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Ахмадиев Ярослав Эдуардович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5C579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5C57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Гилязов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</w:tr>
      <w:tr w:rsidR="00A57969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 w:rsidP="005F199B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 w:rsidP="005F199B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Ахмадиев Ярослав Эдуардович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Э.Ф.</w:t>
            </w:r>
          </w:p>
        </w:tc>
      </w:tr>
      <w:tr w:rsidR="00A57969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 w:rsidP="005F199B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 w:rsidP="005F1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Давлетов Руслан </w:t>
            </w:r>
            <w:proofErr w:type="spellStart"/>
            <w:r>
              <w:rPr>
                <w:sz w:val="24"/>
                <w:szCs w:val="24"/>
              </w:rPr>
              <w:t>Раилович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Э.Ф.</w:t>
            </w:r>
          </w:p>
        </w:tc>
      </w:tr>
      <w:tr w:rsidR="00A57969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 w:rsidP="005F199B">
            <w:pPr>
              <w:shd w:val="clear" w:color="auto" w:fill="FFFFFF"/>
              <w:ind w:left="4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Хатмуллин</w:t>
            </w:r>
            <w:proofErr w:type="spellEnd"/>
            <w:r>
              <w:rPr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sz w:val="24"/>
                <w:szCs w:val="24"/>
              </w:rPr>
              <w:t>Алфритович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Э.Ф.</w:t>
            </w:r>
          </w:p>
        </w:tc>
      </w:tr>
      <w:tr w:rsidR="00A57969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Родной (башкирский) язык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 w:rsidP="005F1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Давлетов Руслан </w:t>
            </w:r>
            <w:proofErr w:type="spellStart"/>
            <w:r>
              <w:rPr>
                <w:sz w:val="24"/>
                <w:szCs w:val="24"/>
              </w:rPr>
              <w:t>Раилович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Сафина Г.А.</w:t>
            </w:r>
          </w:p>
        </w:tc>
      </w:tr>
      <w:tr w:rsidR="00A57969" w:rsidTr="005C5797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Родной (башкирский) язык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 w:rsidP="005F199B">
            <w:pPr>
              <w:shd w:val="clear" w:color="auto" w:fill="FFFFFF"/>
              <w:ind w:left="4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Хатмуллин</w:t>
            </w:r>
            <w:proofErr w:type="spellEnd"/>
            <w:r>
              <w:rPr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sz w:val="24"/>
                <w:szCs w:val="24"/>
              </w:rPr>
              <w:t>Алфритович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969" w:rsidRDefault="00A57969">
            <w:pPr>
              <w:rPr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Сафина Г.А.</w:t>
            </w:r>
          </w:p>
        </w:tc>
      </w:tr>
    </w:tbl>
    <w:p w:rsidR="00B775B7" w:rsidRDefault="00B775B7" w:rsidP="00B775B7">
      <w:pPr>
        <w:jc w:val="both"/>
        <w:rPr>
          <w:color w:val="0D0D0D" w:themeColor="text1" w:themeTint="F2"/>
          <w:sz w:val="24"/>
          <w:szCs w:val="24"/>
        </w:rPr>
      </w:pPr>
    </w:p>
    <w:p w:rsidR="00B775B7" w:rsidRDefault="00B775B7" w:rsidP="00B775B7">
      <w:pPr>
        <w:ind w:left="3027" w:right="180" w:hanging="2296"/>
        <w:rPr>
          <w:sz w:val="20"/>
          <w:szCs w:val="20"/>
        </w:rPr>
      </w:pPr>
      <w:r>
        <w:rPr>
          <w:rFonts w:eastAsia="Cambria"/>
          <w:b/>
          <w:bCs/>
          <w:sz w:val="26"/>
          <w:szCs w:val="26"/>
        </w:rPr>
        <w:t>Поддержка обучающихся, мотивированных на достижение высоких результатов в образовании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7" w:firstLine="567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6"/>
          <w:szCs w:val="26"/>
        </w:rPr>
        <w:t xml:space="preserve">Цель </w:t>
      </w:r>
      <w:r>
        <w:rPr>
          <w:rFonts w:eastAsia="Times New Roman"/>
          <w:sz w:val="26"/>
          <w:szCs w:val="26"/>
        </w:rPr>
        <w:t xml:space="preserve">работы с обучающимися, мотивированными на достижение высоких </w:t>
      </w:r>
      <w:proofErr w:type="spellStart"/>
      <w:r>
        <w:rPr>
          <w:rFonts w:eastAsia="Times New Roman"/>
          <w:sz w:val="26"/>
          <w:szCs w:val="26"/>
        </w:rPr>
        <w:t>р</w:t>
      </w:r>
      <w:r w:rsidR="00912A18">
        <w:rPr>
          <w:rFonts w:eastAsia="Times New Roman"/>
          <w:sz w:val="26"/>
          <w:szCs w:val="26"/>
        </w:rPr>
        <w:t>е-зультатов</w:t>
      </w:r>
      <w:proofErr w:type="spellEnd"/>
      <w:r w:rsidR="00912A18">
        <w:rPr>
          <w:rFonts w:eastAsia="Times New Roman"/>
          <w:sz w:val="26"/>
          <w:szCs w:val="26"/>
        </w:rPr>
        <w:t xml:space="preserve"> в образовании в 201</w:t>
      </w:r>
      <w:r w:rsidR="005C5797">
        <w:rPr>
          <w:rFonts w:eastAsia="Times New Roman"/>
          <w:sz w:val="26"/>
          <w:szCs w:val="26"/>
        </w:rPr>
        <w:t>9-20</w:t>
      </w:r>
      <w:r>
        <w:rPr>
          <w:rFonts w:eastAsia="Times New Roman"/>
          <w:sz w:val="26"/>
          <w:szCs w:val="26"/>
        </w:rPr>
        <w:t xml:space="preserve"> учебном году: создание оптимальных условий для выявления, обучения, развития, воспитания и поддержки учащихся, одаренных в </w:t>
      </w:r>
      <w:proofErr w:type="spellStart"/>
      <w:r>
        <w:rPr>
          <w:rFonts w:eastAsia="Times New Roman"/>
          <w:sz w:val="26"/>
          <w:szCs w:val="26"/>
        </w:rPr>
        <w:t>ум-ственном</w:t>
      </w:r>
      <w:proofErr w:type="spellEnd"/>
      <w:r>
        <w:rPr>
          <w:rFonts w:eastAsia="Times New Roman"/>
          <w:sz w:val="26"/>
          <w:szCs w:val="26"/>
        </w:rPr>
        <w:t>, творческом, спортивном отношении; повышение качества их обучения; создание условий для развития учащихся, не достигших по каким-либо причинам успехов в учении, но обладающих познавательной активностью.</w:t>
      </w:r>
      <w:proofErr w:type="gramEnd"/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287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Задачи </w:t>
      </w:r>
      <w:r w:rsidR="00AE412B">
        <w:rPr>
          <w:rFonts w:eastAsia="Times New Roman"/>
          <w:sz w:val="26"/>
          <w:szCs w:val="26"/>
        </w:rPr>
        <w:t xml:space="preserve">на </w:t>
      </w:r>
      <w:r>
        <w:rPr>
          <w:rFonts w:eastAsia="Times New Roman"/>
          <w:sz w:val="26"/>
          <w:szCs w:val="26"/>
        </w:rPr>
        <w:t xml:space="preserve"> учебный год:</w:t>
      </w:r>
    </w:p>
    <w:p w:rsidR="00B775B7" w:rsidRDefault="00B775B7" w:rsidP="00B775B7">
      <w:pPr>
        <w:ind w:left="287"/>
        <w:rPr>
          <w:sz w:val="20"/>
          <w:szCs w:val="20"/>
        </w:rPr>
      </w:pPr>
    </w:p>
    <w:p w:rsidR="00B775B7" w:rsidRDefault="00B775B7" w:rsidP="00B775B7">
      <w:pPr>
        <w:numPr>
          <w:ilvl w:val="0"/>
          <w:numId w:val="10"/>
        </w:numPr>
        <w:tabs>
          <w:tab w:val="left" w:pos="367"/>
        </w:tabs>
        <w:ind w:left="367" w:hanging="367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 xml:space="preserve">Формировать устойчивую мотивацию на учебную деятельность у большинства учащихся, стимулирование познавательного интереса. </w:t>
      </w:r>
      <w:r>
        <w:rPr>
          <w:rFonts w:eastAsia="Times New Roman"/>
          <w:sz w:val="25"/>
          <w:szCs w:val="25"/>
        </w:rPr>
        <w:t>Для этого необходимо постоянно увеличивать количество обучающихся, обладающих познавательной активностью, для чего проводились дополнительные занятия;  орган</w:t>
      </w:r>
      <w:r w:rsidR="00912A18">
        <w:rPr>
          <w:rFonts w:eastAsia="Times New Roman"/>
          <w:sz w:val="25"/>
          <w:szCs w:val="25"/>
        </w:rPr>
        <w:t>изовано участие обучающихся 1-9</w:t>
      </w:r>
      <w:r>
        <w:rPr>
          <w:rFonts w:eastAsia="Times New Roman"/>
          <w:sz w:val="25"/>
          <w:szCs w:val="25"/>
        </w:rPr>
        <w:t xml:space="preserve"> классов в дистанционных и очных конкурсах, викторинах, фестивалях, марафонах, олимпиадах разного уровня, которые носят предметный, </w:t>
      </w:r>
      <w:proofErr w:type="spellStart"/>
      <w:r>
        <w:rPr>
          <w:rFonts w:eastAsia="Times New Roman"/>
          <w:sz w:val="25"/>
          <w:szCs w:val="25"/>
        </w:rPr>
        <w:t>межпредметный</w:t>
      </w:r>
      <w:proofErr w:type="spellEnd"/>
      <w:r>
        <w:rPr>
          <w:rFonts w:eastAsia="Times New Roman"/>
          <w:sz w:val="25"/>
          <w:szCs w:val="25"/>
        </w:rPr>
        <w:t xml:space="preserve"> и </w:t>
      </w:r>
      <w:proofErr w:type="spellStart"/>
      <w:r>
        <w:rPr>
          <w:rFonts w:eastAsia="Times New Roman"/>
          <w:sz w:val="25"/>
          <w:szCs w:val="25"/>
        </w:rPr>
        <w:t>надпредметный</w:t>
      </w:r>
      <w:proofErr w:type="spellEnd"/>
      <w:r>
        <w:rPr>
          <w:rFonts w:eastAsia="Times New Roman"/>
          <w:sz w:val="25"/>
          <w:szCs w:val="25"/>
        </w:rPr>
        <w:t xml:space="preserve"> характер.</w:t>
      </w:r>
    </w:p>
    <w:p w:rsidR="00B775B7" w:rsidRDefault="00B775B7" w:rsidP="00B775B7">
      <w:pPr>
        <w:numPr>
          <w:ilvl w:val="0"/>
          <w:numId w:val="10"/>
        </w:numPr>
        <w:tabs>
          <w:tab w:val="left" w:pos="367"/>
        </w:tabs>
        <w:ind w:left="367" w:hanging="3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Создавать условия для адаптации одаренных детей к изменяющимся соци</w:t>
      </w:r>
      <w:r>
        <w:rPr>
          <w:rFonts w:eastAsia="Times New Roman"/>
          <w:b/>
          <w:bCs/>
          <w:sz w:val="25"/>
          <w:szCs w:val="25"/>
        </w:rPr>
        <w:t xml:space="preserve">ально-экономическим условиям; </w:t>
      </w:r>
      <w:r>
        <w:rPr>
          <w:rFonts w:eastAsia="Times New Roman"/>
          <w:sz w:val="25"/>
          <w:szCs w:val="25"/>
        </w:rPr>
        <w:t>воспитание уравновешенного интеллигентного</w:t>
      </w:r>
      <w:r>
        <w:rPr>
          <w:rFonts w:eastAsia="Times New Roman"/>
          <w:b/>
          <w:bCs/>
          <w:sz w:val="25"/>
          <w:szCs w:val="25"/>
        </w:rPr>
        <w:t xml:space="preserve"> </w:t>
      </w:r>
      <w:r>
        <w:rPr>
          <w:rFonts w:eastAsia="Times New Roman"/>
          <w:sz w:val="25"/>
          <w:szCs w:val="25"/>
        </w:rPr>
        <w:t>представителя общества, который сможет реализовать свой потенциал исходя из своих интересов. Для решения этой задачи в школе проводились: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numPr>
          <w:ilvl w:val="1"/>
          <w:numId w:val="10"/>
        </w:numPr>
        <w:tabs>
          <w:tab w:val="left" w:pos="687"/>
        </w:tabs>
        <w:ind w:left="687" w:hanging="36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lastRenderedPageBreak/>
        <w:t>мероприятия школьного уровня с целью предъявления достижений учеников и учителей</w:t>
      </w:r>
      <w:r>
        <w:rPr>
          <w:rFonts w:eastAsia="Times New Roman"/>
          <w:sz w:val="26"/>
          <w:szCs w:val="26"/>
        </w:rPr>
        <w:t>: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уроки творчества для одаренных детей конференции, олимпиады, интеллектуальные игры, викторины, марафоны, дни творчества и науки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numPr>
          <w:ilvl w:val="1"/>
          <w:numId w:val="10"/>
        </w:numPr>
        <w:tabs>
          <w:tab w:val="left" w:pos="687"/>
        </w:tabs>
        <w:ind w:left="687" w:hanging="36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мероприятия, повышающий статус одаренных детей</w:t>
      </w:r>
      <w:r>
        <w:rPr>
          <w:rFonts w:eastAsia="Times New Roman"/>
          <w:sz w:val="26"/>
          <w:szCs w:val="26"/>
        </w:rPr>
        <w:t>: проведены линейки по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итогам всероссийской олимпиады школьников муниципальный этап  по итогам учебного года, на которых будет проведено награждение учащихся, достигших успехов в учебном году.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5C5797" w:rsidP="00B775B7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Цель, по сравнению с 2018-19</w:t>
      </w:r>
      <w:r w:rsidR="00B775B7">
        <w:rPr>
          <w:rFonts w:eastAsia="Times New Roman"/>
          <w:sz w:val="26"/>
          <w:szCs w:val="26"/>
        </w:rPr>
        <w:t xml:space="preserve"> учебным годом не изменилась, а задачи ставились следующие: 1. Расширение возможностей выявления и развития индивидуальных способностей учащихся. 2. Улучшение условий социальной адаптации и повышения социального статуса учеников, мотивированных на достижение высоких результатов в образовании.</w:t>
      </w:r>
    </w:p>
    <w:p w:rsidR="00B775B7" w:rsidRDefault="00B775B7" w:rsidP="00B775B7">
      <w:pPr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Кадровое обеспечение в работ</w:t>
      </w:r>
      <w:r w:rsidR="00AE412B">
        <w:rPr>
          <w:rFonts w:eastAsia="Times New Roman"/>
          <w:sz w:val="26"/>
          <w:szCs w:val="26"/>
        </w:rPr>
        <w:t>е с одарёнными учащимися: в 201</w:t>
      </w:r>
      <w:r w:rsidR="005C5797">
        <w:rPr>
          <w:rFonts w:eastAsia="Times New Roman"/>
          <w:sz w:val="26"/>
          <w:szCs w:val="26"/>
        </w:rPr>
        <w:t>9-20</w:t>
      </w:r>
      <w:r>
        <w:rPr>
          <w:rFonts w:eastAsia="Times New Roman"/>
          <w:sz w:val="26"/>
          <w:szCs w:val="26"/>
        </w:rPr>
        <w:t xml:space="preserve"> учебном году систематически занимались олимпиадной д</w:t>
      </w:r>
      <w:r w:rsidR="00AE412B">
        <w:rPr>
          <w:rFonts w:eastAsia="Times New Roman"/>
          <w:sz w:val="26"/>
          <w:szCs w:val="26"/>
        </w:rPr>
        <w:t>еятельностью и научно-исследова</w:t>
      </w:r>
      <w:r>
        <w:rPr>
          <w:rFonts w:eastAsia="Times New Roman"/>
          <w:sz w:val="26"/>
          <w:szCs w:val="26"/>
        </w:rPr>
        <w:t xml:space="preserve">тельской деятельностью 7 педагогов учащимися, что составляет </w:t>
      </w:r>
      <w:r w:rsidR="005C5797">
        <w:rPr>
          <w:rFonts w:eastAsia="Times New Roman"/>
          <w:sz w:val="26"/>
          <w:szCs w:val="26"/>
        </w:rPr>
        <w:t xml:space="preserve">больше </w:t>
      </w:r>
      <w:r>
        <w:rPr>
          <w:rFonts w:eastAsia="Times New Roman"/>
          <w:sz w:val="26"/>
          <w:szCs w:val="26"/>
        </w:rPr>
        <w:t xml:space="preserve">50% от общего числа педагогов школы. </w:t>
      </w:r>
    </w:p>
    <w:p w:rsidR="00B775B7" w:rsidRDefault="00B775B7" w:rsidP="00B775B7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Основная задача учителей начальных классов - создавать развивающую, творческую образовательную среду, способствующую раскрытию природных возможностей каждого ребенка, а учителя среднего и старшего звена дальше продолжать начатую работу по сохранению и развитию способностей учащихся.</w:t>
      </w:r>
    </w:p>
    <w:p w:rsidR="00B775B7" w:rsidRDefault="00B775B7" w:rsidP="00B775B7">
      <w:pPr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6"/>
          <w:szCs w:val="26"/>
        </w:rPr>
        <w:t>Согласно приказа</w:t>
      </w:r>
      <w:proofErr w:type="gramEnd"/>
      <w:r>
        <w:rPr>
          <w:rFonts w:eastAsia="Times New Roman"/>
          <w:sz w:val="26"/>
          <w:szCs w:val="26"/>
        </w:rPr>
        <w:t xml:space="preserve"> </w:t>
      </w:r>
      <w:r w:rsidR="005C5797">
        <w:rPr>
          <w:rFonts w:eastAsia="Times New Roman"/>
          <w:sz w:val="26"/>
          <w:szCs w:val="26"/>
        </w:rPr>
        <w:t>районного отдела образования с 30</w:t>
      </w:r>
      <w:r w:rsidR="00515E39">
        <w:rPr>
          <w:rFonts w:eastAsia="Times New Roman"/>
          <w:sz w:val="26"/>
          <w:szCs w:val="26"/>
        </w:rPr>
        <w:t xml:space="preserve"> октября 2017 по 27</w:t>
      </w:r>
      <w:r>
        <w:rPr>
          <w:rFonts w:eastAsia="Times New Roman"/>
          <w:sz w:val="26"/>
          <w:szCs w:val="26"/>
        </w:rPr>
        <w:t xml:space="preserve"> октяб</w:t>
      </w:r>
      <w:r w:rsidR="00515E39">
        <w:rPr>
          <w:rFonts w:eastAsia="Times New Roman"/>
          <w:sz w:val="26"/>
          <w:szCs w:val="26"/>
        </w:rPr>
        <w:t>ря 201</w:t>
      </w:r>
      <w:r w:rsidR="00912A18">
        <w:rPr>
          <w:rFonts w:eastAsia="Times New Roman"/>
          <w:sz w:val="26"/>
          <w:szCs w:val="26"/>
        </w:rPr>
        <w:t>8</w:t>
      </w:r>
      <w:r>
        <w:rPr>
          <w:rFonts w:eastAsia="Times New Roman"/>
          <w:sz w:val="26"/>
          <w:szCs w:val="26"/>
        </w:rPr>
        <w:t xml:space="preserve"> года прошел школьный этап Всеросси</w:t>
      </w:r>
      <w:r w:rsidR="00515E39">
        <w:rPr>
          <w:rFonts w:eastAsia="Times New Roman"/>
          <w:sz w:val="26"/>
          <w:szCs w:val="26"/>
        </w:rPr>
        <w:t>йской олимпиады школьников по 17 предметам в 4-9 классах. Участвовали 26</w:t>
      </w:r>
      <w:r>
        <w:rPr>
          <w:rFonts w:eastAsia="Times New Roman"/>
          <w:sz w:val="26"/>
          <w:szCs w:val="26"/>
        </w:rPr>
        <w:t xml:space="preserve"> учащихся в разных олимпиадах. Победители школьного этапа участвовали на муниципальном этапе Всероссийской олимпиады школьников</w:t>
      </w:r>
      <w:r>
        <w:rPr>
          <w:sz w:val="24"/>
          <w:szCs w:val="24"/>
        </w:rPr>
        <w:t xml:space="preserve"> </w:t>
      </w:r>
    </w:p>
    <w:p w:rsidR="00B775B7" w:rsidRDefault="00B775B7" w:rsidP="00B775B7">
      <w:pPr>
        <w:jc w:val="both"/>
        <w:rPr>
          <w:color w:val="0D0D0D" w:themeColor="text1" w:themeTint="F2"/>
          <w:sz w:val="24"/>
          <w:szCs w:val="24"/>
        </w:rPr>
      </w:pPr>
    </w:p>
    <w:p w:rsidR="00B775B7" w:rsidRDefault="00B775B7" w:rsidP="00B775B7">
      <w:pPr>
        <w:jc w:val="both"/>
        <w:rPr>
          <w:b/>
          <w:color w:val="0D0D0D" w:themeColor="text1" w:themeTint="F2"/>
          <w:sz w:val="26"/>
          <w:szCs w:val="26"/>
        </w:rPr>
      </w:pPr>
      <w:r>
        <w:rPr>
          <w:b/>
          <w:color w:val="0D0D0D" w:themeColor="text1" w:themeTint="F2"/>
          <w:sz w:val="26"/>
          <w:szCs w:val="26"/>
        </w:rPr>
        <w:t>Результаты участия на муниципальном этапе олимпиады.</w:t>
      </w:r>
    </w:p>
    <w:p w:rsidR="00B775B7" w:rsidRDefault="005F199B" w:rsidP="00B775B7">
      <w:pPr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2018-2019</w:t>
      </w:r>
      <w:r w:rsidR="00515E39">
        <w:rPr>
          <w:color w:val="0D0D0D" w:themeColor="text1" w:themeTint="F2"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10"/>
        <w:gridCol w:w="2717"/>
        <w:gridCol w:w="10"/>
        <w:gridCol w:w="840"/>
        <w:gridCol w:w="10"/>
        <w:gridCol w:w="2510"/>
        <w:gridCol w:w="10"/>
        <w:gridCol w:w="1420"/>
        <w:gridCol w:w="10"/>
        <w:gridCol w:w="1932"/>
        <w:gridCol w:w="10"/>
      </w:tblGrid>
      <w:tr w:rsidR="00B775B7" w:rsidTr="00B775B7">
        <w:trPr>
          <w:gridAfter w:val="1"/>
          <w:wAfter w:w="1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ФИО 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Класс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Предмет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Место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Учитель</w:t>
            </w:r>
          </w:p>
        </w:tc>
      </w:tr>
      <w:tr w:rsidR="00B775B7" w:rsidTr="00B775B7">
        <w:trPr>
          <w:gridAfter w:val="1"/>
          <w:wAfter w:w="1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Гилимшин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Альмир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Ф</w:t>
            </w:r>
            <w:r w:rsidR="00912A18">
              <w:rPr>
                <w:color w:val="0D0D0D" w:themeColor="text1" w:themeTint="F2"/>
                <w:sz w:val="24"/>
                <w:szCs w:val="24"/>
              </w:rPr>
              <w:t>люсович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912A18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912A18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Литература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912A18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победитель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912A18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Гафурова Э.Р.</w:t>
            </w:r>
          </w:p>
        </w:tc>
      </w:tr>
      <w:tr w:rsidR="00B775B7" w:rsidTr="00B775B7">
        <w:trPr>
          <w:gridAfter w:val="1"/>
          <w:wAfter w:w="1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Гилимшин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Альмир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Ф</w:t>
            </w:r>
            <w:r w:rsidR="00912A18">
              <w:rPr>
                <w:color w:val="0D0D0D" w:themeColor="text1" w:themeTint="F2"/>
                <w:sz w:val="24"/>
                <w:szCs w:val="24"/>
              </w:rPr>
              <w:t>люсович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912A18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912A18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Обществознание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912A18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color w:val="0D0D0D" w:themeColor="text1" w:themeTint="F2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912A18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Зарипова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Э.Ф.</w:t>
            </w:r>
          </w:p>
        </w:tc>
      </w:tr>
      <w:tr w:rsidR="00B775B7" w:rsidTr="00B775B7">
        <w:trPr>
          <w:gridAfter w:val="1"/>
          <w:wAfter w:w="1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Шартдинова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Ляйсян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color w:val="0D0D0D" w:themeColor="text1" w:themeTint="F2"/>
                <w:sz w:val="24"/>
                <w:szCs w:val="24"/>
                <w:lang w:val="tt-RU"/>
              </w:rPr>
              <w:t>8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Родной язык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color w:val="0D0D0D" w:themeColor="text1" w:themeTint="F2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Сафина Г.А.</w:t>
            </w:r>
          </w:p>
        </w:tc>
      </w:tr>
      <w:tr w:rsidR="00B775B7" w:rsidTr="00B775B7">
        <w:trPr>
          <w:gridAfter w:val="1"/>
          <w:wAfter w:w="1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Ильнара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Джалилевна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color w:val="0D0D0D" w:themeColor="text1" w:themeTint="F2"/>
                <w:sz w:val="24"/>
                <w:szCs w:val="24"/>
                <w:lang w:val="tt-RU"/>
              </w:rPr>
              <w:t>7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Родной язык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color w:val="0D0D0D" w:themeColor="text1" w:themeTint="F2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0601A5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Сафина Г.А.</w:t>
            </w:r>
          </w:p>
        </w:tc>
      </w:tr>
      <w:tr w:rsidR="002950BF" w:rsidTr="005F199B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5F199B">
            <w:pPr>
              <w:spacing w:after="200" w:line="276" w:lineRule="auto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FB366F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FB366F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FB366F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FB366F">
            <w:pPr>
              <w:jc w:val="both"/>
              <w:rPr>
                <w:color w:val="0D0D0D" w:themeColor="text1" w:themeTint="F2"/>
                <w:sz w:val="24"/>
                <w:szCs w:val="24"/>
                <w:lang w:val="tt-RU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BF" w:rsidRDefault="002950BF" w:rsidP="00FB366F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</w:tr>
    </w:tbl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3000"/>
        <w:rPr>
          <w:sz w:val="20"/>
          <w:szCs w:val="20"/>
        </w:rPr>
      </w:pPr>
      <w:proofErr w:type="spellStart"/>
      <w:r>
        <w:rPr>
          <w:rFonts w:eastAsia="Cambria"/>
          <w:b/>
          <w:bCs/>
          <w:sz w:val="26"/>
          <w:szCs w:val="26"/>
        </w:rPr>
        <w:t>Востребованность</w:t>
      </w:r>
      <w:proofErr w:type="spellEnd"/>
      <w:r>
        <w:rPr>
          <w:rFonts w:eastAsia="Cambria"/>
          <w:b/>
          <w:bCs/>
          <w:sz w:val="26"/>
          <w:szCs w:val="26"/>
        </w:rPr>
        <w:t xml:space="preserve"> выпускников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Эффективность </w:t>
      </w:r>
      <w:proofErr w:type="spellStart"/>
      <w:r>
        <w:rPr>
          <w:rFonts w:eastAsia="Times New Roman"/>
          <w:sz w:val="26"/>
          <w:szCs w:val="26"/>
        </w:rPr>
        <w:t>профориентационной</w:t>
      </w:r>
      <w:proofErr w:type="spellEnd"/>
      <w:r>
        <w:rPr>
          <w:rFonts w:eastAsia="Times New Roman"/>
          <w:sz w:val="26"/>
          <w:szCs w:val="26"/>
        </w:rPr>
        <w:t xml:space="preserve"> работы в основной школе позволило </w:t>
      </w:r>
      <w:proofErr w:type="spellStart"/>
      <w:proofErr w:type="gramStart"/>
      <w:r>
        <w:rPr>
          <w:rFonts w:eastAsia="Times New Roman"/>
          <w:sz w:val="26"/>
          <w:szCs w:val="26"/>
        </w:rPr>
        <w:t>вы-пускникам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9 классов сделать осознанный выбо</w:t>
      </w:r>
      <w:r w:rsidR="005F199B">
        <w:rPr>
          <w:rFonts w:eastAsia="Times New Roman"/>
          <w:sz w:val="26"/>
          <w:szCs w:val="26"/>
        </w:rPr>
        <w:t>р: 50</w:t>
      </w:r>
      <w:r>
        <w:rPr>
          <w:rFonts w:eastAsia="Times New Roman"/>
          <w:sz w:val="26"/>
          <w:szCs w:val="26"/>
        </w:rPr>
        <w:t xml:space="preserve">% поступило в средние </w:t>
      </w:r>
      <w:proofErr w:type="spellStart"/>
      <w:r>
        <w:rPr>
          <w:rFonts w:eastAsia="Times New Roman"/>
          <w:sz w:val="26"/>
          <w:szCs w:val="26"/>
        </w:rPr>
        <w:t>профес-с</w:t>
      </w:r>
      <w:r w:rsidR="005F199B">
        <w:rPr>
          <w:rFonts w:eastAsia="Times New Roman"/>
          <w:sz w:val="26"/>
          <w:szCs w:val="26"/>
        </w:rPr>
        <w:t>иональные</w:t>
      </w:r>
      <w:proofErr w:type="spellEnd"/>
      <w:r w:rsidR="005F199B">
        <w:rPr>
          <w:rFonts w:eastAsia="Times New Roman"/>
          <w:sz w:val="26"/>
          <w:szCs w:val="26"/>
        </w:rPr>
        <w:t xml:space="preserve"> учебные заведения, а 50</w:t>
      </w:r>
      <w:r>
        <w:rPr>
          <w:rFonts w:eastAsia="Times New Roman"/>
          <w:sz w:val="26"/>
          <w:szCs w:val="26"/>
        </w:rPr>
        <w:t>% продолжили обучение в общеобразовательной школе.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ind w:left="2167"/>
        <w:rPr>
          <w:sz w:val="20"/>
          <w:szCs w:val="20"/>
        </w:rPr>
      </w:pPr>
      <w:r>
        <w:rPr>
          <w:rFonts w:eastAsia="Cambria"/>
          <w:b/>
          <w:bCs/>
          <w:sz w:val="26"/>
          <w:szCs w:val="26"/>
        </w:rPr>
        <w:t>Качество учебно-методического обеспечения</w:t>
      </w: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работа.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 </w:t>
      </w:r>
      <w:proofErr w:type="gramStart"/>
      <w:r>
        <w:rPr>
          <w:color w:val="000000"/>
          <w:sz w:val="26"/>
          <w:szCs w:val="26"/>
        </w:rPr>
        <w:t xml:space="preserve">Учитывая уровень учебно-воспитательной деятельности, сложившиеся традиции, запросы и потребности учителей, состояние учебно-материальной </w:t>
      </w:r>
      <w:r>
        <w:rPr>
          <w:color w:val="000000"/>
          <w:sz w:val="26"/>
          <w:szCs w:val="26"/>
        </w:rPr>
        <w:lastRenderedPageBreak/>
        <w:t xml:space="preserve">базы, а также особенностей состава учащихся, была выбрана следующая </w:t>
      </w:r>
      <w:r>
        <w:rPr>
          <w:bCs/>
          <w:iCs/>
          <w:color w:val="000000"/>
          <w:sz w:val="26"/>
          <w:szCs w:val="26"/>
        </w:rPr>
        <w:t>проблема</w:t>
      </w:r>
      <w:r>
        <w:rPr>
          <w:color w:val="000000"/>
          <w:sz w:val="26"/>
          <w:szCs w:val="26"/>
        </w:rPr>
        <w:t xml:space="preserve">, над которой работает педагогический коллектив школы: формирование и развитие творческого потенциала субъектов образовательного процесса школы в условиях реализации ФГОС начального общего образования (НОО) и введения ФГОС основного общего образования (ООО) и ФГОС среднего общего  образования с </w:t>
      </w:r>
      <w:r>
        <w:rPr>
          <w:bCs/>
          <w:color w:val="000000"/>
          <w:sz w:val="26"/>
          <w:szCs w:val="26"/>
        </w:rPr>
        <w:t>целью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создания</w:t>
      </w:r>
      <w:proofErr w:type="gramEnd"/>
      <w:r>
        <w:rPr>
          <w:color w:val="000000"/>
          <w:sz w:val="26"/>
          <w:szCs w:val="26"/>
        </w:rPr>
        <w:t xml:space="preserve"> условий для развития учительского потенциала и повышения уровня профессионализма педагогов для успешной  реализации ФГОС второго поколения.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Основные задачи методи</w:t>
      </w:r>
      <w:r w:rsidR="002950BF">
        <w:rPr>
          <w:b/>
          <w:bCs/>
          <w:color w:val="000000"/>
          <w:sz w:val="26"/>
          <w:szCs w:val="26"/>
        </w:rPr>
        <w:t>ческой работы</w:t>
      </w:r>
      <w:r>
        <w:rPr>
          <w:b/>
          <w:bCs/>
          <w:color w:val="000000"/>
          <w:sz w:val="26"/>
          <w:szCs w:val="26"/>
        </w:rPr>
        <w:t>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 xml:space="preserve">Создание условий для реализации ФГОС начального образования (НОО) и </w:t>
      </w:r>
      <w:proofErr w:type="gramStart"/>
      <w:r>
        <w:rPr>
          <w:color w:val="000000"/>
          <w:sz w:val="26"/>
          <w:szCs w:val="26"/>
        </w:rPr>
        <w:t>для</w:t>
      </w:r>
      <w:proofErr w:type="gramEnd"/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поэтапного введения ФГОС основного общего образования (ООО) и ФГОС среднего общего  образования.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 xml:space="preserve">Включение учителей в инновационную деятельность по опережающему введению ФГОС основного общего образования и ФГОС среднего общего образования. </w:t>
      </w: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Совершенствование методического уровня педагогов в овладении новыми педагогическими технологиями.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 xml:space="preserve">Создание условий для полноценного развития детей с ограниченными возможностями здоровья, раскрывающих потенциальные внутренние возможности, резервы организма с ориентацией на сохранные стороны личности.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Создание доступного и личностно-ориентированного образования детей и подростков с ограниченными возможностями здоровья.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Создание условий для самореализации учащихся в учебно-воспитательной деятельности и развития их ключевых компетенций.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Развитие системы работы с одаренными детьми.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Методическая работа </w:t>
      </w:r>
      <w:r>
        <w:rPr>
          <w:color w:val="000000"/>
          <w:sz w:val="26"/>
          <w:szCs w:val="26"/>
        </w:rPr>
        <w:t>– это целостная, основанная на достижениях науки, педагогического опыта и на конкретном анализе учебно-воспитательной деятельности система 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Методи</w:t>
      </w:r>
      <w:r w:rsidR="002950BF">
        <w:rPr>
          <w:color w:val="000000"/>
          <w:sz w:val="26"/>
          <w:szCs w:val="26"/>
        </w:rPr>
        <w:t>ческая работа</w:t>
      </w:r>
      <w:r>
        <w:rPr>
          <w:color w:val="000000"/>
          <w:sz w:val="26"/>
          <w:szCs w:val="26"/>
        </w:rPr>
        <w:t xml:space="preserve"> была направлена на выполнение поставленных задач и их реализацию через образовательную программу школы и </w:t>
      </w:r>
      <w:proofErr w:type="spellStart"/>
      <w:r>
        <w:rPr>
          <w:color w:val="000000"/>
          <w:sz w:val="26"/>
          <w:szCs w:val="26"/>
        </w:rPr>
        <w:t>учебн</w:t>
      </w:r>
      <w:proofErr w:type="gramStart"/>
      <w:r>
        <w:rPr>
          <w:color w:val="000000"/>
          <w:sz w:val="26"/>
          <w:szCs w:val="26"/>
        </w:rPr>
        <w:t>о</w:t>
      </w:r>
      <w:proofErr w:type="spellEnd"/>
      <w:r>
        <w:rPr>
          <w:color w:val="000000"/>
          <w:sz w:val="26"/>
          <w:szCs w:val="26"/>
        </w:rPr>
        <w:t>-</w:t>
      </w:r>
      <w:proofErr w:type="gramEnd"/>
      <w:r>
        <w:rPr>
          <w:color w:val="000000"/>
          <w:sz w:val="26"/>
          <w:szCs w:val="26"/>
        </w:rPr>
        <w:t xml:space="preserve"> воспитательную деятельность.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планировании методической работы </w:t>
      </w:r>
      <w:r w:rsidR="002950BF">
        <w:rPr>
          <w:color w:val="000000"/>
          <w:sz w:val="26"/>
          <w:szCs w:val="26"/>
        </w:rPr>
        <w:t>школы</w:t>
      </w:r>
      <w:r>
        <w:rPr>
          <w:color w:val="000000"/>
          <w:sz w:val="26"/>
          <w:szCs w:val="26"/>
        </w:rPr>
        <w:t xml:space="preserve"> старались отобрать тот комплекс мероприятий, который позволил бы системно и эффективно решить проблемы и задачи, стоящие перед школой.</w:t>
      </w:r>
    </w:p>
    <w:p w:rsidR="002950BF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Для учителей школы стали традиционными отработанные формы методической работы, которые позволяют решать проблемы и задачи, стоящие перед школой:         </w:t>
      </w:r>
    </w:p>
    <w:p w:rsidR="00B775B7" w:rsidRDefault="000601A5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педсовет</w:t>
      </w:r>
      <w:r w:rsidR="00B775B7">
        <w:rPr>
          <w:color w:val="000000"/>
          <w:sz w:val="26"/>
          <w:szCs w:val="26"/>
        </w:rPr>
        <w:t>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творческий отчет;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доклады, выступления;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мастер - классы;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семинары;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обсуждение проблем;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самообразование, самоотчеты;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анкетирование;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 предметные МО.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Поставленные задачи выполнены в полном объеме, чему способствовали: </w:t>
      </w: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>спланированная деятельность администрации школы по созданию условий для участников образовательных отношений;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sym w:font="Times New Roman" w:char="F0B7"/>
      </w:r>
      <w:r>
        <w:rPr>
          <w:color w:val="000000"/>
          <w:sz w:val="26"/>
          <w:szCs w:val="26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>
        <w:rPr>
          <w:color w:val="000000"/>
          <w:sz w:val="26"/>
          <w:szCs w:val="26"/>
        </w:rPr>
        <w:t>обученности</w:t>
      </w:r>
      <w:proofErr w:type="spellEnd"/>
      <w:r>
        <w:rPr>
          <w:color w:val="000000"/>
          <w:sz w:val="26"/>
          <w:szCs w:val="26"/>
        </w:rPr>
        <w:t xml:space="preserve"> учащихся;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sym w:font="Times New Roman" w:char="F0B7"/>
      </w:r>
      <w:r>
        <w:rPr>
          <w:color w:val="000000"/>
          <w:sz w:val="26"/>
          <w:szCs w:val="26"/>
        </w:rPr>
        <w:t>выявление причинно-следственных связей отдельных педагогических явлений и соответствующая коррекция деятельности.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Научно – методическая работа школы строилась на основе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Методическая ра</w:t>
      </w:r>
      <w:r>
        <w:rPr>
          <w:b/>
          <w:bCs/>
          <w:color w:val="000000"/>
          <w:sz w:val="26"/>
          <w:szCs w:val="26"/>
        </w:rPr>
        <w:t>бота  школы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Цель анализа</w:t>
      </w:r>
      <w:r>
        <w:rPr>
          <w:color w:val="000000"/>
          <w:sz w:val="26"/>
          <w:szCs w:val="26"/>
        </w:rPr>
        <w:t>: выявление результативности методической работы в решении поставленных задач.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Приоритетные направления </w:t>
      </w:r>
      <w:r>
        <w:rPr>
          <w:color w:val="000000"/>
          <w:sz w:val="26"/>
          <w:szCs w:val="26"/>
        </w:rPr>
        <w:t>в методической работе: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создание условий для повышения эффективности и качества учебно-воспитательной деятельности;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совершенствование методических приемов, способов преподавания учебных дисциплин;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изучение и внедрение в педагогический процесс новых педагогических технологий  целью повышения качества знаний, умений и навыков учащихся, развития познавательного интереса;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b/>
          <w:bCs/>
          <w:i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изучение и распространения положительного педагогического опыта.                  </w:t>
      </w:r>
      <w:r>
        <w:rPr>
          <w:b/>
          <w:bCs/>
          <w:iCs/>
          <w:color w:val="000000"/>
          <w:sz w:val="26"/>
          <w:szCs w:val="26"/>
        </w:rPr>
        <w:t>Структура управления методической работой школы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Методическая работа совета строилась  через педсоветы, «круглые столы», семинары. На каждом заседании  подводились итоги работы учителе</w:t>
      </w:r>
      <w:proofErr w:type="gramStart"/>
      <w:r>
        <w:rPr>
          <w:color w:val="000000"/>
          <w:sz w:val="26"/>
          <w:szCs w:val="26"/>
        </w:rPr>
        <w:t>й-</w:t>
      </w:r>
      <w:proofErr w:type="gramEnd"/>
      <w:r>
        <w:rPr>
          <w:color w:val="000000"/>
          <w:sz w:val="26"/>
          <w:szCs w:val="26"/>
        </w:rPr>
        <w:t xml:space="preserve"> предметников над повышением качества знаний, умений и навыков учащихся, работы по предупреждению </w:t>
      </w:r>
      <w:proofErr w:type="spellStart"/>
      <w:r>
        <w:rPr>
          <w:color w:val="000000"/>
          <w:sz w:val="26"/>
          <w:szCs w:val="26"/>
        </w:rPr>
        <w:t>неуспешности</w:t>
      </w:r>
      <w:proofErr w:type="spellEnd"/>
      <w:r>
        <w:rPr>
          <w:color w:val="000000"/>
          <w:sz w:val="26"/>
          <w:szCs w:val="26"/>
        </w:rPr>
        <w:t xml:space="preserve"> в обучении, работы с учащимися с повышенной учебной мотивацией.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Работа  основывалась на общей воспитательно-образовательной цели школы, состоящей в развитии личности ученика и учителя. Состоявшиеся открытые уроки анализировались и рассматривались с точки зрения  оптимизации учебной деятельности, </w:t>
      </w:r>
      <w:proofErr w:type="spellStart"/>
      <w:r>
        <w:rPr>
          <w:color w:val="000000"/>
          <w:sz w:val="26"/>
          <w:szCs w:val="26"/>
        </w:rPr>
        <w:t>системно-деятельностного</w:t>
      </w:r>
      <w:proofErr w:type="spellEnd"/>
      <w:r>
        <w:rPr>
          <w:color w:val="000000"/>
          <w:sz w:val="26"/>
          <w:szCs w:val="26"/>
        </w:rPr>
        <w:t xml:space="preserve"> подхода в обучении, применении </w:t>
      </w:r>
      <w:proofErr w:type="spellStart"/>
      <w:r>
        <w:rPr>
          <w:color w:val="000000"/>
          <w:sz w:val="26"/>
          <w:szCs w:val="26"/>
        </w:rPr>
        <w:t>здоровьесберегающих</w:t>
      </w:r>
      <w:proofErr w:type="spellEnd"/>
      <w:r>
        <w:rPr>
          <w:color w:val="000000"/>
          <w:sz w:val="26"/>
          <w:szCs w:val="26"/>
        </w:rPr>
        <w:t xml:space="preserve"> технологий и форм организации </w:t>
      </w:r>
      <w:proofErr w:type="spellStart"/>
      <w:r>
        <w:rPr>
          <w:color w:val="000000"/>
          <w:sz w:val="26"/>
          <w:szCs w:val="26"/>
        </w:rPr>
        <w:t>учебн</w:t>
      </w:r>
      <w:proofErr w:type="gramStart"/>
      <w:r>
        <w:rPr>
          <w:color w:val="000000"/>
          <w:sz w:val="26"/>
          <w:szCs w:val="26"/>
        </w:rPr>
        <w:t>о</w:t>
      </w:r>
      <w:proofErr w:type="spellEnd"/>
      <w:r>
        <w:rPr>
          <w:color w:val="000000"/>
          <w:sz w:val="26"/>
          <w:szCs w:val="26"/>
        </w:rPr>
        <w:t>-</w:t>
      </w:r>
      <w:proofErr w:type="gramEnd"/>
      <w:r>
        <w:rPr>
          <w:color w:val="000000"/>
          <w:sz w:val="26"/>
          <w:szCs w:val="26"/>
        </w:rPr>
        <w:t xml:space="preserve"> воспитательной деятельности, интерактивных технологий. Все открытые уроки имели практико-ориентированную направленность.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План работы  подчинен общим методическим задачам школы в соответствии с методической темой школы «Современные подходы к организации образовательной деятельности в условиях перехода на федеральные государственные образовательные стандарты второго поколения».                               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 xml:space="preserve">                      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      </w:t>
      </w:r>
      <w:r>
        <w:rPr>
          <w:color w:val="000000" w:themeColor="text1"/>
          <w:sz w:val="26"/>
          <w:szCs w:val="26"/>
        </w:rPr>
        <w:t xml:space="preserve">Все учителя ежегодно повышают уровень профессионального мастерства, через самообразование, изучение передового опыта учителей других школ, семинары, мастер- классы, </w:t>
      </w:r>
      <w:proofErr w:type="spellStart"/>
      <w:r>
        <w:rPr>
          <w:color w:val="000000" w:themeColor="text1"/>
          <w:sz w:val="26"/>
          <w:szCs w:val="26"/>
        </w:rPr>
        <w:t>взаимопосещение</w:t>
      </w:r>
      <w:proofErr w:type="spellEnd"/>
      <w:r>
        <w:rPr>
          <w:color w:val="000000" w:themeColor="text1"/>
          <w:sz w:val="26"/>
          <w:szCs w:val="26"/>
        </w:rPr>
        <w:t xml:space="preserve"> уроков коллег.  Все уроки были проанализированы, оказана методическая консультация. В начале учебного года была проведена работа по подготовке мастерского к учебному процессу,  проверено наличие аптечки в  кабинете трудового обучения и ее содержание. Совместно с  директором школы  проверены и согласованы инструкции по технике безопасности. Так же в начале учебного года проведена работа по подготовке спортивного и тренажерного залов, раздевалок, необходимого инвентаря</w:t>
      </w:r>
      <w:r>
        <w:rPr>
          <w:color w:val="FF0000"/>
          <w:sz w:val="26"/>
          <w:szCs w:val="26"/>
        </w:rPr>
        <w:t xml:space="preserve">.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bCs/>
          <w:iCs/>
          <w:color w:val="000000" w:themeColor="text1"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</w:t>
      </w:r>
      <w:r>
        <w:rPr>
          <w:color w:val="000000" w:themeColor="text1"/>
          <w:sz w:val="26"/>
          <w:szCs w:val="26"/>
        </w:rPr>
        <w:t xml:space="preserve">Деятельность </w:t>
      </w:r>
      <w:r>
        <w:rPr>
          <w:bCs/>
          <w:color w:val="000000" w:themeColor="text1"/>
          <w:sz w:val="26"/>
          <w:szCs w:val="26"/>
        </w:rPr>
        <w:t xml:space="preserve"> учителей  </w:t>
      </w:r>
      <w:r>
        <w:rPr>
          <w:color w:val="000000" w:themeColor="text1"/>
          <w:sz w:val="26"/>
          <w:szCs w:val="26"/>
        </w:rPr>
        <w:t xml:space="preserve">была направлена на формирование и развитие творческого потенциала субъектов образовательной деятельности школы в условиях введения ФГОС основного общего образования (ООО) и ФГОС среднего общего  образования с </w:t>
      </w:r>
      <w:r>
        <w:rPr>
          <w:bCs/>
          <w:color w:val="000000" w:themeColor="text1"/>
          <w:sz w:val="26"/>
          <w:szCs w:val="26"/>
        </w:rPr>
        <w:t xml:space="preserve">целью </w:t>
      </w:r>
      <w:r>
        <w:rPr>
          <w:color w:val="000000" w:themeColor="text1"/>
          <w:sz w:val="26"/>
          <w:szCs w:val="26"/>
        </w:rPr>
        <w:t xml:space="preserve">создания условий для развития учительского потенциала и повышения уровня профессионализма педагогов для успешной реализации ФГОС второго поколения.        С целью осуществления миссии школы по формированию и развитию творческого потенциала субъектов образовательной деятельности,  учителя работали над следующими </w:t>
      </w:r>
      <w:r>
        <w:rPr>
          <w:bCs/>
          <w:iCs/>
          <w:color w:val="000000" w:themeColor="text1"/>
          <w:sz w:val="26"/>
          <w:szCs w:val="26"/>
        </w:rPr>
        <w:t>проблемами: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bCs/>
          <w:iCs/>
          <w:color w:val="000000" w:themeColor="text1"/>
          <w:sz w:val="26"/>
          <w:szCs w:val="26"/>
        </w:rPr>
        <w:t xml:space="preserve">- </w:t>
      </w:r>
      <w:r>
        <w:rPr>
          <w:color w:val="000000" w:themeColor="text1"/>
          <w:sz w:val="26"/>
          <w:szCs w:val="26"/>
        </w:rPr>
        <w:t>развитие творческого потенциала субъектов образовательной деятельности школы в условиях введения ФГОС основного общего образования (ООО) и ФГОС среднего общего образования;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proofErr w:type="spellStart"/>
      <w:r>
        <w:rPr>
          <w:color w:val="000000" w:themeColor="text1"/>
          <w:sz w:val="26"/>
          <w:szCs w:val="26"/>
        </w:rPr>
        <w:t>портфолио</w:t>
      </w:r>
      <w:proofErr w:type="spellEnd"/>
      <w:r>
        <w:rPr>
          <w:color w:val="000000" w:themeColor="text1"/>
          <w:sz w:val="26"/>
          <w:szCs w:val="26"/>
        </w:rPr>
        <w:t xml:space="preserve"> учителя - отражение достижений учащихся;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осуществление </w:t>
      </w:r>
      <w:proofErr w:type="spellStart"/>
      <w:r>
        <w:rPr>
          <w:color w:val="000000" w:themeColor="text1"/>
          <w:sz w:val="26"/>
          <w:szCs w:val="26"/>
        </w:rPr>
        <w:t>межпредметных</w:t>
      </w:r>
      <w:proofErr w:type="spellEnd"/>
      <w:r>
        <w:rPr>
          <w:color w:val="000000" w:themeColor="text1"/>
          <w:sz w:val="26"/>
          <w:szCs w:val="26"/>
        </w:rPr>
        <w:t xml:space="preserve"> связей;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- коррекционная направленность общеобразовательного цикла, как один из факторов успешной социализации учащихся с ОВЗ.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bCs/>
          <w:i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Для реализации поставленных проблем решались следующие </w:t>
      </w:r>
      <w:r>
        <w:rPr>
          <w:bCs/>
          <w:iCs/>
          <w:color w:val="000000" w:themeColor="text1"/>
          <w:sz w:val="26"/>
          <w:szCs w:val="26"/>
        </w:rPr>
        <w:t>задачи: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продолжали внедрять в практику современные технологии, направленные </w:t>
      </w:r>
      <w:proofErr w:type="gramStart"/>
      <w:r>
        <w:rPr>
          <w:color w:val="000000" w:themeColor="text1"/>
          <w:sz w:val="26"/>
          <w:szCs w:val="26"/>
        </w:rPr>
        <w:t>на</w:t>
      </w:r>
      <w:proofErr w:type="gramEnd"/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социально-личностное становление учащихся;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вели коррекционно-развивающую работу по развитию социальной компетентности учащихся, необходимой для успешной социализации и самореализации;                                                                                                                                       - повышали психологическую компетентность педагогов по вопросам, связанным с обучением и развитием учащихся с интеллектуальной недостаточностью.                                                                                                               </w:t>
      </w:r>
    </w:p>
    <w:p w:rsidR="00B775B7" w:rsidRDefault="00B775B7" w:rsidP="00B775B7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Анализ посещѐнных уроков показал, что учителя владеют фактическим материалом по своим предметам. Хорошо владеют методикой преподавания предметов учителя,  работающие не первый год в школе. В текущий период коллектив учителей старших классов эффективно повышал свой образовательный уровень через </w:t>
      </w:r>
      <w:r>
        <w:rPr>
          <w:bCs/>
          <w:iCs/>
          <w:color w:val="000000" w:themeColor="text1"/>
          <w:sz w:val="26"/>
          <w:szCs w:val="26"/>
        </w:rPr>
        <w:t>самообразование.</w:t>
      </w:r>
      <w:r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Педагоги обогащали свои творческие  возможности и развивали личность учащихся через обмен опытом по проектн</w:t>
      </w:r>
      <w:proofErr w:type="gramStart"/>
      <w:r>
        <w:rPr>
          <w:color w:val="000000" w:themeColor="text1"/>
          <w:sz w:val="26"/>
          <w:szCs w:val="26"/>
        </w:rPr>
        <w:t>о-</w:t>
      </w:r>
      <w:proofErr w:type="gramEnd"/>
      <w:r>
        <w:rPr>
          <w:color w:val="000000" w:themeColor="text1"/>
          <w:sz w:val="26"/>
          <w:szCs w:val="26"/>
        </w:rPr>
        <w:t xml:space="preserve"> исследовательскому направлению, вели работу по изучению новых,  эффективных педагогических технологий для повышения качества образования </w:t>
      </w:r>
    </w:p>
    <w:p w:rsidR="00B775B7" w:rsidRDefault="00B775B7" w:rsidP="00B775B7">
      <w:pPr>
        <w:autoSpaceDE w:val="0"/>
        <w:autoSpaceDN w:val="0"/>
        <w:ind w:right="-1"/>
        <w:jc w:val="both"/>
        <w:rPr>
          <w:b/>
          <w:bCs/>
          <w:color w:val="0D0D0D" w:themeColor="text1" w:themeTint="F2"/>
          <w:sz w:val="26"/>
          <w:szCs w:val="26"/>
        </w:rPr>
      </w:pPr>
      <w:proofErr w:type="spellStart"/>
      <w:r>
        <w:rPr>
          <w:b/>
          <w:bCs/>
          <w:color w:val="0D0D0D" w:themeColor="text1" w:themeTint="F2"/>
          <w:sz w:val="26"/>
          <w:szCs w:val="26"/>
        </w:rPr>
        <w:t>Внутришкольный</w:t>
      </w:r>
      <w:proofErr w:type="spellEnd"/>
      <w:r>
        <w:rPr>
          <w:b/>
          <w:bCs/>
          <w:color w:val="0D0D0D" w:themeColor="text1" w:themeTint="F2"/>
          <w:sz w:val="26"/>
          <w:szCs w:val="26"/>
        </w:rPr>
        <w:t xml:space="preserve"> контроль.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ab/>
      </w:r>
      <w:r>
        <w:rPr>
          <w:color w:val="0D0D0D" w:themeColor="text1" w:themeTint="F2"/>
          <w:sz w:val="26"/>
          <w:szCs w:val="26"/>
        </w:rPr>
        <w:t>Основными элементами контроля учебно-воспитательной деятельности явились: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-выполнение всеобуча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-состояние преподавания учебных предметов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-качество ЗУН учащихся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-качество ведения школьной документации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-выполнение учебных программ и предусмотренного минимума письменных работ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-подготовка и проведение итоговой аттестации за курс основной  школы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-выполнение решений педагогических советов и совещаний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ab/>
        <w:t xml:space="preserve">            </w:t>
      </w:r>
      <w:r w:rsidR="00207288">
        <w:rPr>
          <w:color w:val="0D0D0D" w:themeColor="text1" w:themeTint="F2"/>
          <w:sz w:val="26"/>
          <w:szCs w:val="26"/>
        </w:rPr>
        <w:t xml:space="preserve">          Формы контроля</w:t>
      </w:r>
      <w:r>
        <w:rPr>
          <w:color w:val="0D0D0D" w:themeColor="text1" w:themeTint="F2"/>
          <w:sz w:val="26"/>
          <w:szCs w:val="26"/>
        </w:rPr>
        <w:t>:</w:t>
      </w:r>
    </w:p>
    <w:p w:rsidR="00B775B7" w:rsidRDefault="00B775B7" w:rsidP="00B775B7">
      <w:pPr>
        <w:pStyle w:val="21"/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>
        <w:rPr>
          <w:rFonts w:ascii="Times New Roman" w:hAnsi="Times New Roman" w:cs="Times New Roman"/>
          <w:color w:val="0D0D0D" w:themeColor="text1" w:themeTint="F2"/>
          <w:sz w:val="26"/>
          <w:szCs w:val="26"/>
        </w:rPr>
        <w:t>-классно-обобщающий контроль в 5-8-х классах (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деятельностью учителей, классных руководителей, работающих в этих классах), уровень ЗУН (срезы, контрольные работы).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-обзорный контроль – состояние школьной документации, состояние учебных кабинетов, контроль календарно-тематического планирования и программ; выполнение программ и практической части; система работы учителей с тетрадями учащихся; посещаемость занятий учащимися; состояние охраны труда и техники безопасности;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-административный </w:t>
      </w:r>
      <w:proofErr w:type="gramStart"/>
      <w:r>
        <w:rPr>
          <w:color w:val="0D0D0D" w:themeColor="text1" w:themeTint="F2"/>
          <w:sz w:val="26"/>
          <w:szCs w:val="26"/>
        </w:rPr>
        <w:t>контроль за</w:t>
      </w:r>
      <w:proofErr w:type="gramEnd"/>
      <w:r>
        <w:rPr>
          <w:color w:val="0D0D0D" w:themeColor="text1" w:themeTint="F2"/>
          <w:sz w:val="26"/>
          <w:szCs w:val="26"/>
        </w:rPr>
        <w:t xml:space="preserve"> уровнем знаний и умений по предметам;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ab/>
        <w:t xml:space="preserve">Администрацией школы посещались уроки в рабочем порядке по плану </w:t>
      </w:r>
      <w:proofErr w:type="spellStart"/>
      <w:r>
        <w:rPr>
          <w:color w:val="0D0D0D" w:themeColor="text1" w:themeTint="F2"/>
          <w:sz w:val="26"/>
          <w:szCs w:val="26"/>
        </w:rPr>
        <w:t>внутришкольного</w:t>
      </w:r>
      <w:proofErr w:type="spellEnd"/>
      <w:r>
        <w:rPr>
          <w:color w:val="0D0D0D" w:themeColor="text1" w:themeTint="F2"/>
          <w:sz w:val="26"/>
          <w:szCs w:val="26"/>
        </w:rPr>
        <w:t xml:space="preserve"> контроля.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ab/>
        <w:t>Основные направления посещений и контроль уроков: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Формы и методы, применяемые на уроках.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Самостоятельная работа учащихся, ее содержание и организация.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Как решаются задачи урока.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Использование </w:t>
      </w:r>
      <w:proofErr w:type="spellStart"/>
      <w:r>
        <w:rPr>
          <w:color w:val="0D0D0D" w:themeColor="text1" w:themeTint="F2"/>
          <w:sz w:val="26"/>
          <w:szCs w:val="26"/>
        </w:rPr>
        <w:t>межпредметных</w:t>
      </w:r>
      <w:proofErr w:type="spellEnd"/>
      <w:r>
        <w:rPr>
          <w:color w:val="0D0D0D" w:themeColor="text1" w:themeTint="F2"/>
          <w:sz w:val="26"/>
          <w:szCs w:val="26"/>
        </w:rPr>
        <w:t xml:space="preserve"> связей.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Соответствует ли отобранное содержание принципам научности, доступности, связи с жизнью, систематичности и последовательности.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Создание условий для обучения.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Организация учебной деятельности школьников и общение в классе.</w:t>
      </w:r>
    </w:p>
    <w:p w:rsidR="00B775B7" w:rsidRDefault="00B775B7" w:rsidP="00B775B7">
      <w:pPr>
        <w:numPr>
          <w:ilvl w:val="0"/>
          <w:numId w:val="12"/>
        </w:num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Классно-обобщающий контроль.</w:t>
      </w:r>
    </w:p>
    <w:p w:rsidR="00B775B7" w:rsidRDefault="00B775B7" w:rsidP="00B775B7">
      <w:pPr>
        <w:ind w:left="1080"/>
        <w:jc w:val="both"/>
        <w:rPr>
          <w:b/>
          <w:bCs/>
          <w:color w:val="0D0D0D" w:themeColor="text1" w:themeTint="F2"/>
          <w:sz w:val="26"/>
          <w:szCs w:val="26"/>
        </w:rPr>
      </w:pPr>
    </w:p>
    <w:p w:rsidR="00B775B7" w:rsidRDefault="00B775B7" w:rsidP="00B775B7">
      <w:pPr>
        <w:ind w:left="1080"/>
        <w:jc w:val="both"/>
        <w:rPr>
          <w:b/>
          <w:bCs/>
          <w:color w:val="0D0D0D" w:themeColor="text1" w:themeTint="F2"/>
          <w:sz w:val="26"/>
          <w:szCs w:val="26"/>
        </w:rPr>
      </w:pPr>
      <w:proofErr w:type="gramStart"/>
      <w:r>
        <w:rPr>
          <w:b/>
          <w:bCs/>
          <w:color w:val="0D0D0D" w:themeColor="text1" w:themeTint="F2"/>
          <w:sz w:val="26"/>
          <w:szCs w:val="26"/>
        </w:rPr>
        <w:t>Контроль за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состоянием знаний, умений и навыков учащихся</w:t>
      </w:r>
    </w:p>
    <w:p w:rsidR="00B775B7" w:rsidRDefault="00B775B7" w:rsidP="00B775B7">
      <w:pPr>
        <w:jc w:val="both"/>
        <w:rPr>
          <w:b/>
          <w:bCs/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       Проведены мониторинги по всем предметам по изучению результативности обучения: административные контрольные срезы по предметам.</w:t>
      </w:r>
    </w:p>
    <w:p w:rsidR="00B775B7" w:rsidRDefault="00B775B7" w:rsidP="00B775B7">
      <w:pPr>
        <w:ind w:left="1080"/>
        <w:jc w:val="both"/>
        <w:rPr>
          <w:b/>
          <w:bCs/>
          <w:color w:val="0D0D0D" w:themeColor="text1" w:themeTint="F2"/>
          <w:sz w:val="26"/>
          <w:szCs w:val="26"/>
        </w:rPr>
      </w:pPr>
      <w:proofErr w:type="gramStart"/>
      <w:r>
        <w:rPr>
          <w:b/>
          <w:bCs/>
          <w:color w:val="0D0D0D" w:themeColor="text1" w:themeTint="F2"/>
          <w:sz w:val="26"/>
          <w:szCs w:val="26"/>
        </w:rPr>
        <w:t>Контроль за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школьной документацией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lastRenderedPageBreak/>
        <w:t xml:space="preserve">       В течение прошедшего учебного года шла проверка журналов по своевременному и аккуратному заполнению и выставлению оценок, по выполнению программ. </w:t>
      </w:r>
      <w:proofErr w:type="gramStart"/>
      <w:r>
        <w:rPr>
          <w:color w:val="0D0D0D" w:themeColor="text1" w:themeTint="F2"/>
          <w:sz w:val="26"/>
          <w:szCs w:val="26"/>
        </w:rPr>
        <w:t>Контроль за</w:t>
      </w:r>
      <w:proofErr w:type="gramEnd"/>
      <w:r>
        <w:rPr>
          <w:color w:val="0D0D0D" w:themeColor="text1" w:themeTint="F2"/>
          <w:sz w:val="26"/>
          <w:szCs w:val="26"/>
        </w:rPr>
        <w:t xml:space="preserve"> ведением дневников учащихся, за состоянием личных дел.</w:t>
      </w:r>
    </w:p>
    <w:p w:rsidR="00B775B7" w:rsidRDefault="00B775B7" w:rsidP="00B775B7">
      <w:pPr>
        <w:ind w:left="1080"/>
        <w:jc w:val="both"/>
        <w:rPr>
          <w:color w:val="0D0D0D" w:themeColor="text1" w:themeTint="F2"/>
          <w:sz w:val="26"/>
          <w:szCs w:val="26"/>
        </w:rPr>
      </w:pPr>
      <w:proofErr w:type="gramStart"/>
      <w:r>
        <w:rPr>
          <w:b/>
          <w:bCs/>
          <w:color w:val="0D0D0D" w:themeColor="text1" w:themeTint="F2"/>
          <w:sz w:val="26"/>
          <w:szCs w:val="26"/>
        </w:rPr>
        <w:t>Контроль за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работой по подготовке к экзаменам.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                   Велась активная работа по подготовке к экзаменам в выпускных классах. Своевременно оформлены стенды, папки с экзаменационными материалами  (практические материалы к билетам, расписание экзаменов и консультаций).</w:t>
      </w:r>
    </w:p>
    <w:p w:rsidR="00B775B7" w:rsidRDefault="00B775B7" w:rsidP="00B775B7">
      <w:pPr>
        <w:jc w:val="both"/>
        <w:rPr>
          <w:b/>
          <w:bCs/>
          <w:color w:val="0D0D0D" w:themeColor="text1" w:themeTint="F2"/>
          <w:sz w:val="26"/>
          <w:szCs w:val="26"/>
        </w:rPr>
      </w:pPr>
      <w:proofErr w:type="gramStart"/>
      <w:r>
        <w:rPr>
          <w:b/>
          <w:bCs/>
          <w:color w:val="0D0D0D" w:themeColor="text1" w:themeTint="F2"/>
          <w:sz w:val="26"/>
          <w:szCs w:val="26"/>
        </w:rPr>
        <w:t>Контроль за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работой с кадрами</w:t>
      </w:r>
    </w:p>
    <w:p w:rsidR="00B775B7" w:rsidRDefault="00B775B7" w:rsidP="00B775B7">
      <w:pPr>
        <w:jc w:val="both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                 Контроль осуществлялся за состоянием дидактических материалов, документов, внешнего вида кабинетов. </w:t>
      </w:r>
    </w:p>
    <w:p w:rsidR="00B775B7" w:rsidRDefault="00B775B7" w:rsidP="00B775B7">
      <w:pPr>
        <w:jc w:val="both"/>
        <w:rPr>
          <w:b/>
          <w:color w:val="0D0D0D" w:themeColor="text1" w:themeTint="F2"/>
          <w:sz w:val="26"/>
          <w:szCs w:val="26"/>
        </w:rPr>
      </w:pPr>
      <w:r>
        <w:rPr>
          <w:b/>
          <w:color w:val="0D0D0D" w:themeColor="text1" w:themeTint="F2"/>
          <w:sz w:val="26"/>
          <w:szCs w:val="26"/>
        </w:rPr>
        <w:t>Аттестация педагогических работников</w:t>
      </w:r>
    </w:p>
    <w:p w:rsidR="00B775B7" w:rsidRDefault="00B775B7" w:rsidP="00B775B7">
      <w:pPr>
        <w:ind w:left="7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 xml:space="preserve">              </w:t>
      </w:r>
      <w:r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5F199B">
        <w:rPr>
          <w:rFonts w:eastAsia="Times New Roman"/>
          <w:color w:val="000000" w:themeColor="text1"/>
          <w:sz w:val="25"/>
          <w:szCs w:val="25"/>
        </w:rPr>
        <w:t>Всего за 2019</w:t>
      </w:r>
      <w:r>
        <w:rPr>
          <w:rFonts w:eastAsia="Times New Roman"/>
          <w:color w:val="000000" w:themeColor="text1"/>
          <w:sz w:val="25"/>
          <w:szCs w:val="25"/>
        </w:rPr>
        <w:t xml:space="preserve"> год на курсах повышени</w:t>
      </w:r>
      <w:r w:rsidR="000601A5">
        <w:rPr>
          <w:rFonts w:eastAsia="Times New Roman"/>
          <w:color w:val="000000" w:themeColor="text1"/>
          <w:sz w:val="25"/>
          <w:szCs w:val="25"/>
        </w:rPr>
        <w:t>я квалификации обучение прошли 8</w:t>
      </w:r>
      <w:r>
        <w:rPr>
          <w:rFonts w:eastAsia="Times New Roman"/>
          <w:color w:val="000000" w:themeColor="text1"/>
          <w:sz w:val="25"/>
          <w:szCs w:val="25"/>
        </w:rPr>
        <w:t xml:space="preserve"> педагогов. </w:t>
      </w:r>
    </w:p>
    <w:p w:rsidR="00B775B7" w:rsidRDefault="00B775B7" w:rsidP="005F199B">
      <w:pPr>
        <w:jc w:val="both"/>
        <w:rPr>
          <w:color w:val="0D0D0D" w:themeColor="text1" w:themeTint="F2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 Аттестация педагогических работников проводилась в соответствии с планом-графиком районной аттестационной комиссии с целью установления первой или высшей квалификационных категорий, а также соответствия занимаемой должности «учитель» по графику школы. Учител</w:t>
      </w:r>
      <w:r w:rsidR="005F199B">
        <w:rPr>
          <w:rFonts w:eastAsia="Times New Roman"/>
          <w:color w:val="000000" w:themeColor="text1"/>
          <w:sz w:val="26"/>
          <w:szCs w:val="26"/>
        </w:rPr>
        <w:t xml:space="preserve">я математики Исмагилова Т.Т. и </w:t>
      </w:r>
      <w:proofErr w:type="spellStart"/>
      <w:r w:rsidR="005F199B">
        <w:rPr>
          <w:rFonts w:eastAsia="Times New Roman"/>
          <w:color w:val="000000" w:themeColor="text1"/>
          <w:sz w:val="26"/>
          <w:szCs w:val="26"/>
        </w:rPr>
        <w:t>Гараев</w:t>
      </w:r>
      <w:proofErr w:type="spellEnd"/>
      <w:r w:rsidR="005F199B">
        <w:rPr>
          <w:rFonts w:eastAsia="Times New Roman"/>
          <w:color w:val="000000" w:themeColor="text1"/>
          <w:sz w:val="26"/>
          <w:szCs w:val="26"/>
        </w:rPr>
        <w:t xml:space="preserve"> М.Г.  прош</w:t>
      </w:r>
      <w:r w:rsidR="000601A5">
        <w:rPr>
          <w:rFonts w:eastAsia="Times New Roman"/>
          <w:color w:val="000000" w:themeColor="text1"/>
          <w:sz w:val="26"/>
          <w:szCs w:val="26"/>
        </w:rPr>
        <w:t>л</w:t>
      </w:r>
      <w:r w:rsidR="005F199B">
        <w:rPr>
          <w:rFonts w:eastAsia="Times New Roman"/>
          <w:color w:val="000000" w:themeColor="text1"/>
          <w:sz w:val="26"/>
          <w:szCs w:val="26"/>
        </w:rPr>
        <w:t>и</w:t>
      </w:r>
      <w:r>
        <w:rPr>
          <w:rFonts w:eastAsia="Times New Roman"/>
          <w:color w:val="000000" w:themeColor="text1"/>
          <w:sz w:val="26"/>
          <w:szCs w:val="26"/>
        </w:rPr>
        <w:t xml:space="preserve"> процедуру атте</w:t>
      </w:r>
      <w:r w:rsidR="000601A5">
        <w:rPr>
          <w:rFonts w:eastAsia="Times New Roman"/>
          <w:color w:val="000000" w:themeColor="text1"/>
          <w:sz w:val="26"/>
          <w:szCs w:val="26"/>
        </w:rPr>
        <w:t>стации с целью установления перво</w:t>
      </w:r>
      <w:r>
        <w:rPr>
          <w:rFonts w:eastAsia="Times New Roman"/>
          <w:color w:val="000000" w:themeColor="text1"/>
          <w:sz w:val="26"/>
          <w:szCs w:val="26"/>
        </w:rPr>
        <w:t>й квалификационной категории</w:t>
      </w:r>
      <w:r w:rsidR="005F199B">
        <w:rPr>
          <w:rFonts w:eastAsia="Times New Roman"/>
          <w:color w:val="000000" w:themeColor="text1"/>
          <w:sz w:val="26"/>
          <w:szCs w:val="26"/>
        </w:rPr>
        <w:t xml:space="preserve">, а на высшую категорию аттестована учитель истории и обществознания </w:t>
      </w:r>
      <w:proofErr w:type="spellStart"/>
      <w:r w:rsidR="005F199B">
        <w:rPr>
          <w:rFonts w:eastAsia="Times New Roman"/>
          <w:color w:val="000000" w:themeColor="text1"/>
          <w:sz w:val="26"/>
          <w:szCs w:val="26"/>
        </w:rPr>
        <w:t>Зарипова</w:t>
      </w:r>
      <w:proofErr w:type="spellEnd"/>
      <w:r w:rsidR="005F199B">
        <w:rPr>
          <w:rFonts w:eastAsia="Times New Roman"/>
          <w:color w:val="000000" w:themeColor="text1"/>
          <w:sz w:val="26"/>
          <w:szCs w:val="26"/>
        </w:rPr>
        <w:t xml:space="preserve"> Э.Ф.</w:t>
      </w:r>
      <w:r>
        <w:rPr>
          <w:rFonts w:eastAsia="Times New Roman"/>
          <w:color w:val="000000" w:themeColor="text1"/>
          <w:sz w:val="26"/>
          <w:szCs w:val="26"/>
        </w:rPr>
        <w:t xml:space="preserve">    Учителя школы </w:t>
      </w:r>
      <w:proofErr w:type="gramStart"/>
      <w:r>
        <w:rPr>
          <w:rFonts w:eastAsia="Times New Roman"/>
          <w:color w:val="000000" w:themeColor="text1"/>
          <w:sz w:val="26"/>
          <w:szCs w:val="26"/>
        </w:rPr>
        <w:t xml:space="preserve">( </w:t>
      </w:r>
      <w:proofErr w:type="spellStart"/>
      <w:proofErr w:type="gramEnd"/>
      <w:r>
        <w:rPr>
          <w:rFonts w:eastAsia="Times New Roman"/>
          <w:color w:val="000000" w:themeColor="text1"/>
          <w:sz w:val="26"/>
          <w:szCs w:val="26"/>
        </w:rPr>
        <w:t>Зарипова</w:t>
      </w:r>
      <w:proofErr w:type="spellEnd"/>
      <w:r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5F199B">
        <w:rPr>
          <w:rFonts w:eastAsia="Times New Roman"/>
          <w:color w:val="000000" w:themeColor="text1"/>
          <w:sz w:val="26"/>
          <w:szCs w:val="26"/>
        </w:rPr>
        <w:t>Э.Ф., Гафурова Э.Р.</w:t>
      </w:r>
      <w:r>
        <w:rPr>
          <w:rFonts w:eastAsia="Times New Roman"/>
          <w:color w:val="000000" w:themeColor="text1"/>
          <w:sz w:val="26"/>
          <w:szCs w:val="26"/>
        </w:rPr>
        <w:t xml:space="preserve">) традиционно являлись экспертами по организации олимпиад и творческих конкурсов, участвовали в проверке работ. 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Внеурочная деятельность </w:t>
      </w:r>
      <w:proofErr w:type="gramStart"/>
      <w:r w:rsidR="000601A5">
        <w:rPr>
          <w:rFonts w:eastAsia="Times New Roman"/>
          <w:sz w:val="26"/>
          <w:szCs w:val="26"/>
        </w:rPr>
        <w:t>обучающихся</w:t>
      </w:r>
      <w:proofErr w:type="gramEnd"/>
      <w:r w:rsidR="000601A5">
        <w:rPr>
          <w:rFonts w:eastAsia="Times New Roman"/>
          <w:sz w:val="26"/>
          <w:szCs w:val="26"/>
        </w:rPr>
        <w:t xml:space="preserve"> 1 – 7</w:t>
      </w:r>
      <w:r>
        <w:rPr>
          <w:rFonts w:eastAsia="Times New Roman"/>
          <w:sz w:val="26"/>
          <w:szCs w:val="26"/>
        </w:rPr>
        <w:t>классов в соответствии с ФГОС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организуется по направлениям развития личности: спортивно-оздоровительное, духовно-нравственное, социальное, </w:t>
      </w:r>
      <w:proofErr w:type="spellStart"/>
      <w:r>
        <w:rPr>
          <w:rFonts w:eastAsia="Times New Roman"/>
          <w:sz w:val="26"/>
          <w:szCs w:val="26"/>
        </w:rPr>
        <w:t>общеинтеллектуальное</w:t>
      </w:r>
      <w:proofErr w:type="spellEnd"/>
      <w:r>
        <w:rPr>
          <w:rFonts w:eastAsia="Times New Roman"/>
          <w:sz w:val="26"/>
          <w:szCs w:val="26"/>
        </w:rPr>
        <w:t>, общекультурное.</w:t>
      </w:r>
    </w:p>
    <w:p w:rsidR="00B775B7" w:rsidRDefault="00B775B7" w:rsidP="00B775B7">
      <w:pPr>
        <w:numPr>
          <w:ilvl w:val="0"/>
          <w:numId w:val="13"/>
        </w:numPr>
        <w:tabs>
          <w:tab w:val="left" w:pos="800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школе были определены пространства взаимодействия общего и внеурочной деятельности – интегрированные уроки (урок-спектакль, урок-игра, урок-концерт);  совместная проектная деятельность и другие.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– пространства взаимодействия общего образования и внеурочной работы: предметные кружки; групповые занятия; школьные научные общества и др.;</w:t>
      </w:r>
    </w:p>
    <w:p w:rsidR="00B775B7" w:rsidRDefault="00B775B7" w:rsidP="00B775B7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– пространства  внеурочной работы: фестивали, праздники, концерты, выставки, смотры, акции и другие массовые мероприятия.</w:t>
      </w:r>
    </w:p>
    <w:p w:rsidR="00B775B7" w:rsidRDefault="00B775B7" w:rsidP="00B775B7">
      <w:pPr>
        <w:ind w:right="2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Именно в рамках этих пространств возникает возможность построения индивидуального образовательного маршрута ученика.</w:t>
      </w:r>
    </w:p>
    <w:p w:rsidR="00B775B7" w:rsidRDefault="00B775B7" w:rsidP="00B775B7">
      <w:pPr>
        <w:ind w:right="2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Другой особенностью новых стандартов является то, что к числу планируемых результатов освоения основной образовательной программы отнесены: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– личностные результаты: готовность и способность обучающихся к саморазвитию, </w:t>
      </w:r>
      <w:proofErr w:type="spellStart"/>
      <w:r>
        <w:rPr>
          <w:rFonts w:eastAsia="Times New Roman"/>
          <w:sz w:val="25"/>
          <w:szCs w:val="25"/>
        </w:rPr>
        <w:t>сформированность</w:t>
      </w:r>
      <w:proofErr w:type="spellEnd"/>
      <w:r>
        <w:rPr>
          <w:rFonts w:eastAsia="Times New Roman"/>
          <w:sz w:val="25"/>
          <w:szCs w:val="25"/>
        </w:rPr>
        <w:t xml:space="preserve"> мотивации к учению и познанию, </w:t>
      </w:r>
      <w:proofErr w:type="spellStart"/>
      <w:r>
        <w:rPr>
          <w:rFonts w:eastAsia="Times New Roman"/>
          <w:sz w:val="25"/>
          <w:szCs w:val="25"/>
        </w:rPr>
        <w:t>ценностносмысловые</w:t>
      </w:r>
      <w:proofErr w:type="spellEnd"/>
      <w:r>
        <w:rPr>
          <w:rFonts w:eastAsia="Times New Roman"/>
          <w:sz w:val="25"/>
          <w:szCs w:val="25"/>
        </w:rPr>
        <w:t xml:space="preserve"> установки выпускников школы, отражающие их индивидуально-личностные позиции, социальные компетентности, личностные качества; </w:t>
      </w:r>
      <w:proofErr w:type="spellStart"/>
      <w:r>
        <w:rPr>
          <w:rFonts w:eastAsia="Times New Roman"/>
          <w:sz w:val="25"/>
          <w:szCs w:val="25"/>
        </w:rPr>
        <w:t>сформированность</w:t>
      </w:r>
      <w:proofErr w:type="spellEnd"/>
      <w:r>
        <w:rPr>
          <w:rFonts w:eastAsia="Times New Roman"/>
          <w:sz w:val="25"/>
          <w:szCs w:val="25"/>
        </w:rPr>
        <w:t xml:space="preserve"> основ россий</w:t>
      </w:r>
      <w:r>
        <w:rPr>
          <w:rFonts w:eastAsia="Times New Roman"/>
          <w:sz w:val="26"/>
          <w:szCs w:val="26"/>
        </w:rPr>
        <w:t>ской гражданской идентичности;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метапредметные</w:t>
      </w:r>
      <w:proofErr w:type="spellEnd"/>
      <w:r>
        <w:rPr>
          <w:rFonts w:eastAsia="Times New Roman"/>
          <w:sz w:val="26"/>
          <w:szCs w:val="26"/>
        </w:rPr>
        <w:t xml:space="preserve"> результаты: освоенные </w:t>
      </w:r>
      <w:proofErr w:type="gramStart"/>
      <w:r>
        <w:rPr>
          <w:rFonts w:eastAsia="Times New Roman"/>
          <w:sz w:val="26"/>
          <w:szCs w:val="26"/>
        </w:rPr>
        <w:t>обучающимися</w:t>
      </w:r>
      <w:proofErr w:type="gramEnd"/>
      <w:r>
        <w:rPr>
          <w:rFonts w:eastAsia="Times New Roman"/>
          <w:sz w:val="26"/>
          <w:szCs w:val="26"/>
        </w:rPr>
        <w:t xml:space="preserve"> универсальные учебные действия (познавательные, регулятивные и коммуникативные);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 xml:space="preserve">– предметные результаты: освоенный обучающимися в ходе изучения учебных предметов опыт специфической для каждой предметной области деятельности по </w:t>
      </w:r>
      <w:proofErr w:type="spellStart"/>
      <w:r>
        <w:rPr>
          <w:rFonts w:eastAsia="Times New Roman"/>
          <w:sz w:val="26"/>
          <w:szCs w:val="26"/>
        </w:rPr>
        <w:t>по-лучению</w:t>
      </w:r>
      <w:proofErr w:type="spellEnd"/>
      <w:r>
        <w:rPr>
          <w:rFonts w:eastAsia="Times New Roman"/>
          <w:sz w:val="26"/>
          <w:szCs w:val="26"/>
        </w:rPr>
        <w:t xml:space="preserve"> нового знания, его преобразованию и применению, а также система </w:t>
      </w:r>
      <w:proofErr w:type="spellStart"/>
      <w:r>
        <w:rPr>
          <w:rFonts w:eastAsia="Times New Roman"/>
          <w:sz w:val="26"/>
          <w:szCs w:val="26"/>
        </w:rPr>
        <w:t>осново-полагающих</w:t>
      </w:r>
      <w:proofErr w:type="spellEnd"/>
      <w:r>
        <w:rPr>
          <w:rFonts w:eastAsia="Times New Roman"/>
          <w:sz w:val="26"/>
          <w:szCs w:val="26"/>
        </w:rPr>
        <w:t xml:space="preserve"> элементов научного знания, лежащая в основе современной научной картины мира.</w:t>
      </w:r>
      <w:proofErr w:type="gramEnd"/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 всем пяти направлениям в школе в течение года были организованы мероприятия, в которых приняли активное участие обучающиес</w:t>
      </w:r>
      <w:r w:rsidR="005F199B">
        <w:rPr>
          <w:rFonts w:eastAsia="Times New Roman"/>
          <w:sz w:val="26"/>
          <w:szCs w:val="26"/>
        </w:rPr>
        <w:t>я начальной школы и учащиеся 5-8</w:t>
      </w:r>
      <w:r>
        <w:rPr>
          <w:rFonts w:eastAsia="Times New Roman"/>
          <w:sz w:val="26"/>
          <w:szCs w:val="26"/>
        </w:rPr>
        <w:t xml:space="preserve"> классов. Классные руководители отслеживали посещение мероприятий и занятость учеников внеурочной деятельностью в размере не менее 3 часов в неделю.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right="-559"/>
        <w:jc w:val="both"/>
        <w:rPr>
          <w:sz w:val="26"/>
          <w:szCs w:val="26"/>
        </w:rPr>
      </w:pPr>
      <w:r>
        <w:rPr>
          <w:rFonts w:eastAsia="Cambria"/>
          <w:b/>
          <w:bCs/>
          <w:sz w:val="26"/>
          <w:szCs w:val="26"/>
        </w:rPr>
        <w:t xml:space="preserve">                         Воспитание и социализация </w:t>
      </w:r>
      <w:proofErr w:type="gramStart"/>
      <w:r>
        <w:rPr>
          <w:rFonts w:eastAsia="Cambria"/>
          <w:b/>
          <w:bCs/>
          <w:sz w:val="26"/>
          <w:szCs w:val="26"/>
        </w:rPr>
        <w:t>обучающихся</w:t>
      </w:r>
      <w:proofErr w:type="gramEnd"/>
    </w:p>
    <w:p w:rsidR="00B775B7" w:rsidRDefault="00B775B7" w:rsidP="00B775B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Воспитательная среда (инфраструктура) МОБУ СОШ </w:t>
      </w: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.Т</w:t>
      </w:r>
      <w:proofErr w:type="gramEnd"/>
      <w:r>
        <w:rPr>
          <w:sz w:val="26"/>
          <w:szCs w:val="26"/>
        </w:rPr>
        <w:t>учубаево</w:t>
      </w:r>
      <w:proofErr w:type="spellEnd"/>
      <w:r>
        <w:rPr>
          <w:sz w:val="26"/>
          <w:szCs w:val="26"/>
        </w:rPr>
        <w:t xml:space="preserve"> включает в себя внеурочную деятельность учителей-предметников и классных руководителей и деятельность детского общественного объединения «Совет обучающихся»</w:t>
      </w:r>
    </w:p>
    <w:p w:rsidR="00B775B7" w:rsidRDefault="00B775B7" w:rsidP="00B775B7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Реализация внеурочной деятельности осуществлялась через следующие направления:</w:t>
      </w:r>
    </w:p>
    <w:p w:rsidR="00B775B7" w:rsidRDefault="00B775B7" w:rsidP="00B775B7">
      <w:pPr>
        <w:ind w:left="24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Воспитание познавательных интересов</w:t>
      </w:r>
    </w:p>
    <w:p w:rsidR="00B775B7" w:rsidRDefault="00B775B7" w:rsidP="00B775B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Эта деятельность б</w:t>
      </w:r>
      <w:r w:rsidR="005F199B">
        <w:rPr>
          <w:sz w:val="26"/>
          <w:szCs w:val="26"/>
        </w:rPr>
        <w:t xml:space="preserve">ыла организована </w:t>
      </w:r>
      <w:r>
        <w:rPr>
          <w:sz w:val="26"/>
          <w:szCs w:val="26"/>
        </w:rPr>
        <w:t xml:space="preserve"> по предметам. Под руководством педагогов учащиеся занимались научно-исследовательской, проектной деятельностью, выступали на конференциях, семинарах, олимпиадах различного уровня.</w:t>
      </w:r>
    </w:p>
    <w:p w:rsidR="00B775B7" w:rsidRDefault="00B775B7" w:rsidP="00B775B7">
      <w:pPr>
        <w:ind w:left="350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Трудовое воспитание</w:t>
      </w:r>
    </w:p>
    <w:p w:rsidR="00B775B7" w:rsidRDefault="00B775B7" w:rsidP="00B775B7">
      <w:pPr>
        <w:jc w:val="both"/>
        <w:rPr>
          <w:sz w:val="26"/>
          <w:szCs w:val="26"/>
        </w:rPr>
      </w:pPr>
      <w:r>
        <w:rPr>
          <w:sz w:val="26"/>
          <w:szCs w:val="26"/>
        </w:rPr>
        <w:t>Развитию  трудовых  навыков  подчинены  организация  дежурства  в  классе  и  школе, самообслуживание при организации питания в столовой, трудовые десанты по уборке  территории  школы  и  прилегающих  к  ней  улиц,  работа  на  пришкольном  участке, летний  трудовой лагерь.</w:t>
      </w:r>
    </w:p>
    <w:p w:rsidR="00B775B7" w:rsidRDefault="00B775B7" w:rsidP="00B775B7">
      <w:pPr>
        <w:numPr>
          <w:ilvl w:val="1"/>
          <w:numId w:val="14"/>
        </w:numPr>
        <w:tabs>
          <w:tab w:val="left" w:pos="826"/>
        </w:tabs>
        <w:ind w:left="7" w:right="20" w:firstLine="56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дежурстве</w:t>
      </w:r>
      <w:proofErr w:type="gramEnd"/>
      <w:r>
        <w:rPr>
          <w:sz w:val="26"/>
          <w:szCs w:val="26"/>
        </w:rPr>
        <w:t xml:space="preserve"> по школ</w:t>
      </w:r>
      <w:r w:rsidR="000601A5">
        <w:rPr>
          <w:sz w:val="26"/>
          <w:szCs w:val="26"/>
        </w:rPr>
        <w:t>е принимают участие учащиеся 5-9</w:t>
      </w:r>
      <w:r>
        <w:rPr>
          <w:sz w:val="26"/>
          <w:szCs w:val="26"/>
        </w:rPr>
        <w:t xml:space="preserve"> клас</w:t>
      </w:r>
      <w:r w:rsidR="000601A5">
        <w:rPr>
          <w:sz w:val="26"/>
          <w:szCs w:val="26"/>
        </w:rPr>
        <w:t>сов, учащиеся 9 класса</w:t>
      </w:r>
      <w:r>
        <w:rPr>
          <w:sz w:val="26"/>
          <w:szCs w:val="26"/>
        </w:rPr>
        <w:t xml:space="preserve"> не привлекаются к дежурству в 4 четверти.</w:t>
      </w:r>
    </w:p>
    <w:p w:rsidR="00B775B7" w:rsidRDefault="00B775B7" w:rsidP="00B775B7">
      <w:pPr>
        <w:tabs>
          <w:tab w:val="left" w:pos="787"/>
        </w:tabs>
        <w:ind w:left="7" w:right="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течение года были проведены субботники (осень, весна) на территории школы, а также на закрепленной за школой территории. </w:t>
      </w:r>
    </w:p>
    <w:p w:rsidR="00B775B7" w:rsidRDefault="00B775B7" w:rsidP="00B775B7">
      <w:pPr>
        <w:jc w:val="both"/>
        <w:rPr>
          <w:sz w:val="26"/>
          <w:szCs w:val="26"/>
        </w:rPr>
      </w:pPr>
    </w:p>
    <w:p w:rsidR="00B775B7" w:rsidRDefault="00B775B7" w:rsidP="00B775B7">
      <w:pPr>
        <w:ind w:left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Гражданско-патриотическое воспитание</w:t>
      </w:r>
    </w:p>
    <w:p w:rsidR="00B775B7" w:rsidRDefault="00B775B7" w:rsidP="00B775B7">
      <w:pPr>
        <w:jc w:val="both"/>
        <w:rPr>
          <w:sz w:val="26"/>
          <w:szCs w:val="26"/>
        </w:rPr>
      </w:pPr>
    </w:p>
    <w:p w:rsidR="00B775B7" w:rsidRDefault="00B775B7" w:rsidP="00B775B7">
      <w:pPr>
        <w:numPr>
          <w:ilvl w:val="1"/>
          <w:numId w:val="15"/>
        </w:numPr>
        <w:tabs>
          <w:tab w:val="left" w:pos="807"/>
        </w:tabs>
        <w:ind w:left="567" w:hanging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 воспитательных мероприятий школы в данном направлении были включены мероприятия, приуроченные к значимым датам РФ. Самыми яркими и запоминающимися стали следующие мероприятия: 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</w:tblGrid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солидарности борьбы с терроризмом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информационные часы «День народного единства»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Викторина, посвященная Конституции РФ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</w:t>
            </w:r>
            <w:proofErr w:type="gramStart"/>
            <w:r>
              <w:rPr>
                <w:sz w:val="26"/>
                <w:szCs w:val="26"/>
              </w:rPr>
              <w:t>.ч</w:t>
            </w:r>
            <w:proofErr w:type="gramEnd"/>
            <w:r>
              <w:rPr>
                <w:sz w:val="26"/>
                <w:szCs w:val="26"/>
              </w:rPr>
              <w:t>асы</w:t>
            </w:r>
            <w:proofErr w:type="spellEnd"/>
            <w:r>
              <w:rPr>
                <w:sz w:val="26"/>
                <w:szCs w:val="26"/>
              </w:rPr>
              <w:t xml:space="preserve">  День воинской славы России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ко Дню Защитника Отечества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Чернобыльские уроки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инсценированной песни военных лет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акции «Бессмертный полк»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Посещение экспозиций, выставок, музеев района</w:t>
            </w:r>
          </w:p>
        </w:tc>
      </w:tr>
      <w:tr w:rsidR="00B775B7" w:rsidTr="00B775B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России</w:t>
            </w:r>
          </w:p>
        </w:tc>
      </w:tr>
    </w:tbl>
    <w:p w:rsidR="00B775B7" w:rsidRDefault="00B775B7" w:rsidP="00B775B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Одним из центров гражданско-патриотического воспитания является </w:t>
      </w:r>
      <w:r>
        <w:rPr>
          <w:bCs/>
          <w:sz w:val="26"/>
          <w:szCs w:val="26"/>
        </w:rPr>
        <w:t>школьный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Музей, </w:t>
      </w:r>
      <w:r>
        <w:rPr>
          <w:sz w:val="26"/>
          <w:szCs w:val="26"/>
        </w:rPr>
        <w:t>включающий</w:t>
      </w:r>
      <w:r>
        <w:rPr>
          <w:color w:val="000000"/>
          <w:sz w:val="26"/>
          <w:szCs w:val="26"/>
        </w:rPr>
        <w:t xml:space="preserve"> в себя экспозиции, посвященные ветеранам войны и труда, истории школы, истории деревни. Школьниками, под руководством руководителя музея, продолжалось пополнение экспозиций музея. </w:t>
      </w:r>
      <w:r>
        <w:rPr>
          <w:sz w:val="26"/>
          <w:szCs w:val="26"/>
        </w:rPr>
        <w:t>План работы музея  по всем направлениям выполнен. В рамках шефской помощи ветеранам войны и труда учащиеся школы в течение года посещали одиноких пожилых людей и оказали им посильную помощь. 9 мая, в рамках празднования Дня Победы, проведена акция «Бессмертный полк». Все учащиеся принесли портреты своих родственнико</w:t>
      </w:r>
      <w:proofErr w:type="gramStart"/>
      <w:r>
        <w:rPr>
          <w:sz w:val="26"/>
          <w:szCs w:val="26"/>
        </w:rPr>
        <w:t>в-</w:t>
      </w:r>
      <w:proofErr w:type="gramEnd"/>
      <w:r>
        <w:rPr>
          <w:sz w:val="26"/>
          <w:szCs w:val="26"/>
        </w:rPr>
        <w:t xml:space="preserve"> ветеранов Великой Отечественной войны. Учащимися был подготовлен концерт, посвященный Дню Победы, а также силами учащихся было организовано возложение венков к памятникам павших в деревнях </w:t>
      </w:r>
      <w:proofErr w:type="spellStart"/>
      <w:r>
        <w:rPr>
          <w:sz w:val="26"/>
          <w:szCs w:val="26"/>
        </w:rPr>
        <w:t>Тучубаево</w:t>
      </w:r>
      <w:proofErr w:type="spellEnd"/>
      <w:r>
        <w:rPr>
          <w:sz w:val="26"/>
          <w:szCs w:val="26"/>
        </w:rPr>
        <w:t xml:space="preserve">, Старые Каргалы, </w:t>
      </w:r>
      <w:proofErr w:type="spellStart"/>
      <w:r>
        <w:rPr>
          <w:sz w:val="26"/>
          <w:szCs w:val="26"/>
        </w:rPr>
        <w:t>Верхнекансиярово</w:t>
      </w:r>
      <w:proofErr w:type="spellEnd"/>
      <w:r w:rsidR="006B37AE">
        <w:rPr>
          <w:sz w:val="26"/>
          <w:szCs w:val="26"/>
        </w:rPr>
        <w:t>.</w:t>
      </w:r>
    </w:p>
    <w:p w:rsidR="00B775B7" w:rsidRDefault="00B775B7" w:rsidP="00B775B7">
      <w:pPr>
        <w:tabs>
          <w:tab w:val="left" w:pos="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рамках </w:t>
      </w:r>
      <w:proofErr w:type="spellStart"/>
      <w:r>
        <w:rPr>
          <w:b/>
          <w:sz w:val="26"/>
          <w:szCs w:val="26"/>
        </w:rPr>
        <w:t>здоровьесберегающего</w:t>
      </w:r>
      <w:proofErr w:type="spellEnd"/>
      <w:r>
        <w:rPr>
          <w:b/>
          <w:sz w:val="26"/>
          <w:szCs w:val="26"/>
        </w:rPr>
        <w:t xml:space="preserve"> направления </w:t>
      </w:r>
    </w:p>
    <w:p w:rsidR="005F199B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Учащиеся нашей школы участвуют во всех районных спортивных соревнованиях</w:t>
      </w:r>
      <w:r w:rsidRPr="0010653D">
        <w:rPr>
          <w:b/>
          <w:sz w:val="26"/>
          <w:szCs w:val="26"/>
        </w:rPr>
        <w:t xml:space="preserve"> </w:t>
      </w:r>
      <w:r w:rsidRPr="0010653D">
        <w:rPr>
          <w:sz w:val="26"/>
          <w:szCs w:val="26"/>
        </w:rPr>
        <w:t xml:space="preserve">и занимают призовые места.  </w:t>
      </w:r>
      <w:r w:rsidR="005F199B">
        <w:rPr>
          <w:sz w:val="26"/>
          <w:szCs w:val="26"/>
        </w:rPr>
        <w:t xml:space="preserve"> </w:t>
      </w:r>
      <w:r w:rsidRPr="0010653D">
        <w:rPr>
          <w:sz w:val="26"/>
          <w:szCs w:val="26"/>
        </w:rPr>
        <w:t xml:space="preserve">В рамках  акции «Стоп ВИЧ/СПИД» проведены следующие  мероприятия:                                                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 xml:space="preserve">  - « Что такое СПИД»- 1,2 класс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 xml:space="preserve">- «День памяти </w:t>
      </w:r>
      <w:proofErr w:type="gramStart"/>
      <w:r w:rsidRPr="0010653D">
        <w:rPr>
          <w:sz w:val="26"/>
          <w:szCs w:val="26"/>
        </w:rPr>
        <w:t>умерших</w:t>
      </w:r>
      <w:proofErr w:type="gramEnd"/>
      <w:r w:rsidRPr="0010653D">
        <w:rPr>
          <w:sz w:val="26"/>
          <w:szCs w:val="26"/>
        </w:rPr>
        <w:t xml:space="preserve"> от </w:t>
      </w:r>
      <w:proofErr w:type="spellStart"/>
      <w:r w:rsidRPr="0010653D">
        <w:rPr>
          <w:sz w:val="26"/>
          <w:szCs w:val="26"/>
        </w:rPr>
        <w:t>СПИДа</w:t>
      </w:r>
      <w:proofErr w:type="spellEnd"/>
      <w:r w:rsidRPr="0010653D">
        <w:rPr>
          <w:sz w:val="26"/>
          <w:szCs w:val="26"/>
        </w:rPr>
        <w:t>» - 3, 4 класс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-внеклассное мероприятие «Не отнимай  у себя завтра» - 9 класс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- внеклассное мероприятие «Беда по имени СПИД»- 5 класс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lastRenderedPageBreak/>
        <w:t>- беседа «Что надо знать о ВИЧ/</w:t>
      </w:r>
      <w:proofErr w:type="spellStart"/>
      <w:r w:rsidRPr="0010653D">
        <w:rPr>
          <w:sz w:val="26"/>
          <w:szCs w:val="26"/>
        </w:rPr>
        <w:t>СПИДе</w:t>
      </w:r>
      <w:proofErr w:type="spellEnd"/>
      <w:r w:rsidRPr="0010653D">
        <w:rPr>
          <w:sz w:val="26"/>
          <w:szCs w:val="26"/>
        </w:rPr>
        <w:t>»- 6 класс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-« СПИД – загадка века» -7 класс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- «СПИ</w:t>
      </w:r>
      <w:proofErr w:type="gramStart"/>
      <w:r w:rsidRPr="0010653D">
        <w:rPr>
          <w:sz w:val="26"/>
          <w:szCs w:val="26"/>
        </w:rPr>
        <w:t>Д-</w:t>
      </w:r>
      <w:proofErr w:type="gramEnd"/>
      <w:r w:rsidRPr="0010653D">
        <w:rPr>
          <w:sz w:val="26"/>
          <w:szCs w:val="26"/>
        </w:rPr>
        <w:t xml:space="preserve"> опасное заболевание» - 8 класс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- Выставка книг в  школьной библиотеке «СПИ</w:t>
      </w:r>
      <w:proofErr w:type="gramStart"/>
      <w:r w:rsidRPr="0010653D">
        <w:rPr>
          <w:sz w:val="26"/>
          <w:szCs w:val="26"/>
        </w:rPr>
        <w:t>Д-</w:t>
      </w:r>
      <w:proofErr w:type="gramEnd"/>
      <w:r w:rsidRPr="0010653D">
        <w:rPr>
          <w:sz w:val="26"/>
          <w:szCs w:val="26"/>
        </w:rPr>
        <w:t xml:space="preserve"> угроза человечеству»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 xml:space="preserve">  В апреле проводилась неделя здоровья. Обновили  материалы на общешкольном  Уголке здоровья.  Проводили  на переменах подвижные игры, на уроках </w:t>
      </w:r>
      <w:proofErr w:type="gramStart"/>
      <w:r w:rsidRPr="0010653D">
        <w:rPr>
          <w:sz w:val="26"/>
          <w:szCs w:val="26"/>
        </w:rPr>
        <w:t>-ф</w:t>
      </w:r>
      <w:proofErr w:type="gramEnd"/>
      <w:r w:rsidRPr="0010653D">
        <w:rPr>
          <w:sz w:val="26"/>
          <w:szCs w:val="26"/>
        </w:rPr>
        <w:t>изкультминутки  «Живите здорово», организовали  выставку рисунков . 20 апреля   прошёл  спортивный конкурс «Весёлые старты».        В рамках «Недели безопасности»  проведены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- классный час «Дорожная азбука» 5-9 классы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-игра «Экзамен на право быть пешеходом»  1-4 классы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-  внеклассное мероприятие «Школа дорожного движения» 5-7 классы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- Просмотр видеофильма «Трасса без стресса» для 1-9 классов.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С целью изучения постановления правительства РФ «Об утверждении Правил дорожного  движения» было проведено 21 сентября   родительское собрание</w:t>
      </w:r>
      <w:proofErr w:type="gramStart"/>
      <w:r w:rsidRPr="0010653D">
        <w:rPr>
          <w:sz w:val="26"/>
          <w:szCs w:val="26"/>
        </w:rPr>
        <w:t xml:space="preserve"> .</w:t>
      </w:r>
      <w:proofErr w:type="gramEnd"/>
    </w:p>
    <w:p w:rsidR="0010653D" w:rsidRPr="0010653D" w:rsidRDefault="0010653D" w:rsidP="0010653D">
      <w:pPr>
        <w:jc w:val="both"/>
        <w:rPr>
          <w:b/>
          <w:sz w:val="26"/>
          <w:szCs w:val="26"/>
        </w:rPr>
      </w:pPr>
    </w:p>
    <w:p w:rsidR="0010653D" w:rsidRPr="0010653D" w:rsidRDefault="0010653D" w:rsidP="0010653D">
      <w:pPr>
        <w:jc w:val="both"/>
        <w:rPr>
          <w:sz w:val="26"/>
          <w:szCs w:val="26"/>
        </w:rPr>
      </w:pPr>
      <w:r w:rsidRPr="0010653D">
        <w:rPr>
          <w:b/>
          <w:sz w:val="26"/>
          <w:szCs w:val="26"/>
        </w:rPr>
        <w:t xml:space="preserve">      Духовно-нравственное, эстетическое направление</w:t>
      </w:r>
      <w:r w:rsidRPr="0010653D">
        <w:rPr>
          <w:sz w:val="26"/>
          <w:szCs w:val="26"/>
        </w:rPr>
        <w:t xml:space="preserve"> способствует приобщению детей к ценностям и достижениям мировой культуры, творческому развитию  учащихся, воспитанию нравственных качеств через вовлечение в коллективную работу,  повышению культуры общения, культуры поведения. Участники художественной самодеятельности активно участвовали в зональном туре районного конкурса юных дарований «</w:t>
      </w:r>
      <w:proofErr w:type="spellStart"/>
      <w:r w:rsidRPr="0010653D">
        <w:rPr>
          <w:sz w:val="26"/>
          <w:szCs w:val="26"/>
        </w:rPr>
        <w:t>Танып</w:t>
      </w:r>
      <w:proofErr w:type="spellEnd"/>
      <w:r w:rsidRPr="0010653D">
        <w:rPr>
          <w:sz w:val="26"/>
          <w:szCs w:val="26"/>
        </w:rPr>
        <w:t xml:space="preserve"> </w:t>
      </w:r>
      <w:proofErr w:type="spellStart"/>
      <w:r w:rsidRPr="0010653D">
        <w:rPr>
          <w:sz w:val="26"/>
          <w:szCs w:val="26"/>
        </w:rPr>
        <w:t>Тамчылары</w:t>
      </w:r>
      <w:proofErr w:type="spellEnd"/>
      <w:r w:rsidRPr="0010653D">
        <w:rPr>
          <w:sz w:val="26"/>
          <w:szCs w:val="26"/>
        </w:rPr>
        <w:t>».</w:t>
      </w:r>
      <w:proofErr w:type="gramStart"/>
      <w:r w:rsidRPr="0010653D">
        <w:rPr>
          <w:sz w:val="26"/>
          <w:szCs w:val="26"/>
        </w:rPr>
        <w:t xml:space="preserve"> .</w:t>
      </w:r>
      <w:proofErr w:type="gramEnd"/>
      <w:r w:rsidRPr="0010653D">
        <w:rPr>
          <w:sz w:val="26"/>
          <w:szCs w:val="26"/>
        </w:rPr>
        <w:t xml:space="preserve"> Традиционно- проводятся День пожилых людей, День учителя.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b/>
          <w:sz w:val="26"/>
          <w:szCs w:val="26"/>
        </w:rPr>
        <w:t xml:space="preserve">    Интеллектуальное направление</w:t>
      </w:r>
      <w:r w:rsidRPr="0010653D">
        <w:rPr>
          <w:sz w:val="26"/>
          <w:szCs w:val="26"/>
        </w:rPr>
        <w:t xml:space="preserve"> развивает познавательные способности учащихся, воспитывает уважение к знаниям, поднятие престижа образованности, выявляет и поддерживает одарённых детей и подростков. Для этих целей в школе проводились предметные недели по математике, географии, русского языка и литературы, декадник, посвященный принятию декларации суверенитета РБ.  Участвуя по программе «Одаренные дети школы», учащиеся нашей школы в   районных предметных олимпиадах заняли призовые  места.</w:t>
      </w:r>
    </w:p>
    <w:p w:rsidR="0010653D" w:rsidRPr="0010653D" w:rsidRDefault="0010653D" w:rsidP="0010653D">
      <w:pPr>
        <w:tabs>
          <w:tab w:val="left" w:pos="0"/>
        </w:tabs>
        <w:jc w:val="both"/>
        <w:rPr>
          <w:b/>
          <w:sz w:val="26"/>
          <w:szCs w:val="26"/>
        </w:rPr>
      </w:pPr>
      <w:r w:rsidRPr="0010653D">
        <w:rPr>
          <w:b/>
          <w:sz w:val="26"/>
          <w:szCs w:val="26"/>
        </w:rPr>
        <w:t>Экологическое направление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>Участвовали в акциях «Зеленый наряд школы», школьное лесничество, «Кормушка для птиц».  В школе  проведена  неделя энергосбережения.  Целью мероприятий стало: привлечение внимания к проблемам экономии энергии и энергоресурсов, охране окружающей среды; воспитание экологического сознания у детей, практическое использование приобретенных знаний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 xml:space="preserve">      </w:t>
      </w:r>
    </w:p>
    <w:p w:rsidR="0010653D" w:rsidRPr="0010653D" w:rsidRDefault="0010653D" w:rsidP="0010653D">
      <w:pPr>
        <w:ind w:firstLine="567"/>
        <w:jc w:val="both"/>
        <w:rPr>
          <w:b/>
          <w:sz w:val="26"/>
          <w:szCs w:val="26"/>
        </w:rPr>
      </w:pPr>
      <w:r w:rsidRPr="0010653D">
        <w:rPr>
          <w:b/>
          <w:sz w:val="26"/>
          <w:szCs w:val="26"/>
        </w:rPr>
        <w:t xml:space="preserve">  Деятельность детского общественного объединения «Совет </w:t>
      </w:r>
      <w:proofErr w:type="gramStart"/>
      <w:r w:rsidRPr="0010653D">
        <w:rPr>
          <w:b/>
          <w:sz w:val="26"/>
          <w:szCs w:val="26"/>
        </w:rPr>
        <w:t>обучающихся</w:t>
      </w:r>
      <w:proofErr w:type="gramEnd"/>
      <w:r w:rsidRPr="0010653D">
        <w:rPr>
          <w:b/>
          <w:sz w:val="26"/>
          <w:szCs w:val="26"/>
        </w:rPr>
        <w:t xml:space="preserve">» 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 xml:space="preserve"> </w:t>
      </w:r>
      <w:proofErr w:type="gramStart"/>
      <w:r w:rsidRPr="0010653D">
        <w:rPr>
          <w:sz w:val="26"/>
          <w:szCs w:val="26"/>
        </w:rPr>
        <w:t>В школе создан и активно работает Совет обучающихся, состоящий из представителей 5-9 классов.</w:t>
      </w:r>
      <w:proofErr w:type="gramEnd"/>
      <w:r w:rsidRPr="0010653D">
        <w:rPr>
          <w:sz w:val="26"/>
          <w:szCs w:val="26"/>
        </w:rPr>
        <w:t xml:space="preserve">  Ребята планируют, организуют свою </w:t>
      </w:r>
      <w:proofErr w:type="spellStart"/>
      <w:r w:rsidRPr="0010653D">
        <w:rPr>
          <w:sz w:val="26"/>
          <w:szCs w:val="26"/>
        </w:rPr>
        <w:t>досуго</w:t>
      </w:r>
      <w:r w:rsidR="00575899">
        <w:rPr>
          <w:sz w:val="26"/>
          <w:szCs w:val="26"/>
        </w:rPr>
        <w:t>вую</w:t>
      </w:r>
      <w:proofErr w:type="spellEnd"/>
      <w:r w:rsidR="00575899">
        <w:rPr>
          <w:sz w:val="26"/>
          <w:szCs w:val="26"/>
        </w:rPr>
        <w:t xml:space="preserve"> деятельность. В</w:t>
      </w:r>
      <w:r w:rsidR="00575899">
        <w:rPr>
          <w:sz w:val="26"/>
          <w:szCs w:val="26"/>
        </w:rPr>
        <w:tab/>
        <w:t>течение 2019</w:t>
      </w:r>
      <w:r w:rsidRPr="0010653D">
        <w:rPr>
          <w:sz w:val="26"/>
          <w:szCs w:val="26"/>
        </w:rPr>
        <w:t xml:space="preserve"> года Совет работал в 3 направлениях: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>•</w:t>
      </w:r>
      <w:r w:rsidRPr="0010653D">
        <w:rPr>
          <w:sz w:val="26"/>
          <w:szCs w:val="26"/>
        </w:rPr>
        <w:tab/>
        <w:t xml:space="preserve">Организация </w:t>
      </w:r>
      <w:proofErr w:type="spellStart"/>
      <w:r w:rsidRPr="0010653D">
        <w:rPr>
          <w:sz w:val="26"/>
          <w:szCs w:val="26"/>
        </w:rPr>
        <w:t>внутришкольных</w:t>
      </w:r>
      <w:proofErr w:type="spellEnd"/>
      <w:r w:rsidRPr="0010653D">
        <w:rPr>
          <w:sz w:val="26"/>
          <w:szCs w:val="26"/>
        </w:rPr>
        <w:t xml:space="preserve"> мероприятий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>•</w:t>
      </w:r>
      <w:r w:rsidRPr="0010653D">
        <w:rPr>
          <w:sz w:val="26"/>
          <w:szCs w:val="26"/>
        </w:rPr>
        <w:tab/>
        <w:t xml:space="preserve">Участие </w:t>
      </w:r>
      <w:proofErr w:type="gramStart"/>
      <w:r w:rsidRPr="0010653D">
        <w:rPr>
          <w:sz w:val="26"/>
          <w:szCs w:val="26"/>
        </w:rPr>
        <w:t>в</w:t>
      </w:r>
      <w:proofErr w:type="gramEnd"/>
      <w:r w:rsidRPr="0010653D">
        <w:rPr>
          <w:sz w:val="26"/>
          <w:szCs w:val="26"/>
        </w:rPr>
        <w:t xml:space="preserve"> районных мероприятий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>•</w:t>
      </w:r>
      <w:r w:rsidRPr="0010653D">
        <w:rPr>
          <w:sz w:val="26"/>
          <w:szCs w:val="26"/>
        </w:rPr>
        <w:tab/>
        <w:t>Социально-значимая деятельность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 xml:space="preserve">Организуя </w:t>
      </w:r>
      <w:proofErr w:type="spellStart"/>
      <w:r w:rsidRPr="0010653D">
        <w:rPr>
          <w:sz w:val="26"/>
          <w:szCs w:val="26"/>
        </w:rPr>
        <w:t>внутришкольные</w:t>
      </w:r>
      <w:proofErr w:type="spellEnd"/>
      <w:r w:rsidRPr="0010653D">
        <w:rPr>
          <w:sz w:val="26"/>
          <w:szCs w:val="26"/>
        </w:rPr>
        <w:t xml:space="preserve"> мероприятия, Совет привлекает к участию всех желающих, предоставляя им возможность выступать в роли организатора или участника.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r w:rsidRPr="0010653D">
        <w:rPr>
          <w:sz w:val="26"/>
          <w:szCs w:val="26"/>
        </w:rPr>
        <w:t>Совет организует социально-значимую деятельность:</w:t>
      </w:r>
    </w:p>
    <w:p w:rsidR="0010653D" w:rsidRPr="0010653D" w:rsidRDefault="0010653D" w:rsidP="0010653D">
      <w:pPr>
        <w:tabs>
          <w:tab w:val="left" w:pos="0"/>
        </w:tabs>
        <w:ind w:firstLine="140"/>
        <w:jc w:val="both"/>
        <w:rPr>
          <w:sz w:val="26"/>
          <w:szCs w:val="26"/>
        </w:rPr>
      </w:pPr>
      <w:proofErr w:type="gramStart"/>
      <w:r w:rsidRPr="0010653D">
        <w:rPr>
          <w:sz w:val="26"/>
          <w:szCs w:val="26"/>
        </w:rPr>
        <w:t>Проект «От младшего к старшему» - шефство над ветеранами войны и тружениками тыла, проект «От старшего к младшему» - шефство над учащимися начальной школы.</w:t>
      </w:r>
      <w:proofErr w:type="gramEnd"/>
      <w:r w:rsidRPr="0010653D">
        <w:rPr>
          <w:sz w:val="26"/>
          <w:szCs w:val="26"/>
        </w:rPr>
        <w:t xml:space="preserve"> В течение учебного года Советом </w:t>
      </w:r>
      <w:proofErr w:type="gramStart"/>
      <w:r w:rsidRPr="0010653D">
        <w:rPr>
          <w:sz w:val="26"/>
          <w:szCs w:val="26"/>
        </w:rPr>
        <w:t>обучающихся</w:t>
      </w:r>
      <w:proofErr w:type="gramEnd"/>
      <w:r w:rsidRPr="0010653D">
        <w:rPr>
          <w:sz w:val="26"/>
          <w:szCs w:val="26"/>
        </w:rPr>
        <w:t xml:space="preserve"> были успешно проведены общешкольные акции: «Подарок ветеранам педагогического труда», «Вам ветераны», осуществляется шефская помощь ветеранам войны и труда.  Организовали и провели вечера посвященные Дню Учителей, Дню пожилых, Новогодние праздники и др. В школе создана </w:t>
      </w:r>
      <w:r w:rsidRPr="0010653D">
        <w:rPr>
          <w:b/>
          <w:sz w:val="26"/>
          <w:szCs w:val="26"/>
        </w:rPr>
        <w:t>Дружина Юных пожарных и отряд Юных инспекторов движения</w:t>
      </w:r>
      <w:r w:rsidRPr="0010653D">
        <w:rPr>
          <w:sz w:val="26"/>
          <w:szCs w:val="26"/>
        </w:rPr>
        <w:t xml:space="preserve">. В отряд юных инспекторов </w:t>
      </w:r>
      <w:r w:rsidRPr="0010653D">
        <w:rPr>
          <w:sz w:val="26"/>
          <w:szCs w:val="26"/>
        </w:rPr>
        <w:lastRenderedPageBreak/>
        <w:t>движения вступили учащиеся в возрасте 10-16 лет, принимающие активное участие в изучении и пропаганде правил дорожного движения</w:t>
      </w:r>
    </w:p>
    <w:p w:rsidR="0010653D" w:rsidRPr="0010653D" w:rsidRDefault="0010653D" w:rsidP="0010653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0653D">
        <w:rPr>
          <w:b/>
          <w:sz w:val="26"/>
          <w:szCs w:val="26"/>
        </w:rPr>
        <w:t xml:space="preserve">Профилактика правонарушений среди подростков </w:t>
      </w:r>
      <w:r w:rsidRPr="0010653D">
        <w:rPr>
          <w:sz w:val="26"/>
          <w:szCs w:val="26"/>
        </w:rPr>
        <w:t xml:space="preserve">заключается в оказании помощи детям из группы риска в корректировании своего поведения, восприятия норм человеческого общежития, осуществлении контроля детей и родителей с </w:t>
      </w:r>
      <w:proofErr w:type="spellStart"/>
      <w:r w:rsidRPr="0010653D">
        <w:rPr>
          <w:sz w:val="26"/>
          <w:szCs w:val="26"/>
        </w:rPr>
        <w:t>девиантным</w:t>
      </w:r>
      <w:proofErr w:type="spellEnd"/>
      <w:r w:rsidRPr="0010653D">
        <w:rPr>
          <w:sz w:val="26"/>
          <w:szCs w:val="26"/>
        </w:rPr>
        <w:t xml:space="preserve"> поведением.</w:t>
      </w:r>
    </w:p>
    <w:p w:rsidR="0010653D" w:rsidRPr="0010653D" w:rsidRDefault="0010653D" w:rsidP="0010653D">
      <w:pPr>
        <w:tabs>
          <w:tab w:val="left" w:pos="0"/>
        </w:tabs>
        <w:jc w:val="both"/>
        <w:rPr>
          <w:sz w:val="26"/>
          <w:szCs w:val="26"/>
        </w:rPr>
      </w:pPr>
      <w:r w:rsidRPr="0010653D">
        <w:rPr>
          <w:sz w:val="26"/>
          <w:szCs w:val="26"/>
        </w:rPr>
        <w:t xml:space="preserve">Основная работа в этом направлении осуществляется  учителями школы при тесном взаимодействии со специалистами ПДН.  Регулярно осуществляется </w:t>
      </w:r>
      <w:proofErr w:type="gramStart"/>
      <w:r w:rsidRPr="0010653D">
        <w:rPr>
          <w:sz w:val="26"/>
          <w:szCs w:val="26"/>
        </w:rPr>
        <w:t>контроль за</w:t>
      </w:r>
      <w:proofErr w:type="gramEnd"/>
      <w:r w:rsidRPr="0010653D">
        <w:rPr>
          <w:sz w:val="26"/>
          <w:szCs w:val="26"/>
        </w:rPr>
        <w:t xml:space="preserve"> успеваемостью и посещаемостью школы учащимися. Неблагополучные семьи посещаются ежемесячно, с целью оказания педагогической помощи в организации жизни и обучения детей. Проводятся индивидуальные консультации  с учителями школы по вопросам воспитания и успешного обучения детей с </w:t>
      </w:r>
      <w:proofErr w:type="spellStart"/>
      <w:r w:rsidRPr="0010653D">
        <w:rPr>
          <w:sz w:val="26"/>
          <w:szCs w:val="26"/>
        </w:rPr>
        <w:t>девиантным</w:t>
      </w:r>
      <w:proofErr w:type="spellEnd"/>
      <w:r w:rsidRPr="0010653D">
        <w:rPr>
          <w:sz w:val="26"/>
          <w:szCs w:val="26"/>
        </w:rPr>
        <w:t xml:space="preserve"> поведением. Прошло 6 заседания Совета профилактики. С целью профилактики правонарушений среди учащихся во время  каникул, ознакомления учащихся со статистикой правонарушений среди подростов района, республики проводились встречи  учащихся 5-9 классов с представителями РОВД нашего района.  Ежемесячно проводится мониторинг посещаемости учащимися уроков, результаты </w:t>
      </w:r>
      <w:proofErr w:type="gramStart"/>
      <w:r w:rsidRPr="0010653D">
        <w:rPr>
          <w:sz w:val="26"/>
          <w:szCs w:val="26"/>
        </w:rPr>
        <w:t>которого</w:t>
      </w:r>
      <w:proofErr w:type="gramEnd"/>
      <w:r w:rsidRPr="0010653D">
        <w:rPr>
          <w:sz w:val="26"/>
          <w:szCs w:val="26"/>
        </w:rPr>
        <w:t xml:space="preserve"> рассматриваются на совещаниях при директоре.</w:t>
      </w:r>
    </w:p>
    <w:p w:rsidR="0010653D" w:rsidRPr="0010653D" w:rsidRDefault="0010653D" w:rsidP="0010653D">
      <w:pPr>
        <w:jc w:val="both"/>
        <w:rPr>
          <w:sz w:val="26"/>
          <w:szCs w:val="26"/>
        </w:rPr>
      </w:pPr>
      <w:r w:rsidRPr="0010653D">
        <w:rPr>
          <w:sz w:val="26"/>
          <w:szCs w:val="26"/>
        </w:rPr>
        <w:t>На базе МОБУ</w:t>
      </w:r>
      <w:r w:rsidR="00575899">
        <w:rPr>
          <w:sz w:val="26"/>
          <w:szCs w:val="26"/>
        </w:rPr>
        <w:t xml:space="preserve"> СОШ с. </w:t>
      </w:r>
      <w:proofErr w:type="spellStart"/>
      <w:r w:rsidR="00575899">
        <w:rPr>
          <w:sz w:val="26"/>
          <w:szCs w:val="26"/>
        </w:rPr>
        <w:t>Тучубаево</w:t>
      </w:r>
      <w:proofErr w:type="spellEnd"/>
      <w:r w:rsidR="00575899">
        <w:rPr>
          <w:sz w:val="26"/>
          <w:szCs w:val="26"/>
        </w:rPr>
        <w:t xml:space="preserve"> с 1  июня 2019</w:t>
      </w:r>
      <w:r w:rsidRPr="0010653D">
        <w:rPr>
          <w:sz w:val="26"/>
          <w:szCs w:val="26"/>
        </w:rPr>
        <w:t xml:space="preserve"> г. по 2</w:t>
      </w:r>
      <w:r w:rsidR="00575899">
        <w:rPr>
          <w:sz w:val="26"/>
          <w:szCs w:val="26"/>
        </w:rPr>
        <w:t>1 июня 2019</w:t>
      </w:r>
      <w:r w:rsidRPr="0010653D">
        <w:rPr>
          <w:sz w:val="26"/>
          <w:szCs w:val="26"/>
        </w:rPr>
        <w:t xml:space="preserve"> г. работал пришкольный оздоровительный лагерь «Радуга» с дневным пребыванием детей. В нём отдыхало 20 детей. Работа лагеря строилась</w:t>
      </w:r>
      <w:r w:rsidRPr="0010653D">
        <w:rPr>
          <w:sz w:val="26"/>
          <w:szCs w:val="26"/>
        </w:rPr>
        <w:tab/>
        <w:t xml:space="preserve"> на </w:t>
      </w:r>
      <w:proofErr w:type="gramStart"/>
      <w:r w:rsidRPr="0010653D">
        <w:rPr>
          <w:sz w:val="26"/>
          <w:szCs w:val="26"/>
        </w:rPr>
        <w:t>базе программы</w:t>
      </w:r>
      <w:proofErr w:type="gramEnd"/>
      <w:r w:rsidRPr="0010653D">
        <w:rPr>
          <w:sz w:val="26"/>
          <w:szCs w:val="26"/>
        </w:rPr>
        <w:t xml:space="preserve"> «Радуга». Проводилась оздоровительная работа, походы, экскурсии, конкурсы, соревнования. Для этого в школе созданы все условия, воспитатели стараются разнообразить досуг учащихся. Ежегодно в нашей школе в конце учебного года проводится детский праздник Сабантуй.</w:t>
      </w:r>
    </w:p>
    <w:p w:rsidR="00B775B7" w:rsidRDefault="0010653D" w:rsidP="00B775B7">
      <w:pPr>
        <w:jc w:val="both"/>
        <w:rPr>
          <w:sz w:val="20"/>
          <w:szCs w:val="20"/>
        </w:rPr>
      </w:pPr>
      <w:r>
        <w:rPr>
          <w:sz w:val="26"/>
          <w:szCs w:val="26"/>
        </w:rPr>
        <w:t xml:space="preserve">     </w:t>
      </w:r>
      <w:r w:rsidR="00B775B7">
        <w:rPr>
          <w:sz w:val="26"/>
          <w:szCs w:val="26"/>
        </w:rPr>
        <w:t>В МДОБУ детский сад «</w:t>
      </w:r>
      <w:proofErr w:type="spellStart"/>
      <w:r w:rsidR="00B775B7">
        <w:rPr>
          <w:sz w:val="26"/>
          <w:szCs w:val="26"/>
        </w:rPr>
        <w:t>Аленушка</w:t>
      </w:r>
      <w:proofErr w:type="spellEnd"/>
      <w:proofErr w:type="gramStart"/>
      <w:r w:rsidR="00B775B7">
        <w:rPr>
          <w:sz w:val="26"/>
          <w:szCs w:val="26"/>
        </w:rPr>
        <w:t>»с</w:t>
      </w:r>
      <w:proofErr w:type="gramEnd"/>
      <w:r w:rsidR="00B775B7">
        <w:rPr>
          <w:sz w:val="26"/>
          <w:szCs w:val="26"/>
        </w:rPr>
        <w:t xml:space="preserve">. </w:t>
      </w:r>
      <w:proofErr w:type="spellStart"/>
      <w:r w:rsidR="00B775B7">
        <w:rPr>
          <w:sz w:val="26"/>
          <w:szCs w:val="26"/>
        </w:rPr>
        <w:t>Тучубаево</w:t>
      </w:r>
      <w:proofErr w:type="spellEnd"/>
      <w:r w:rsidR="00B775B7">
        <w:rPr>
          <w:color w:val="000000"/>
          <w:sz w:val="28"/>
          <w:szCs w:val="28"/>
        </w:rPr>
        <w:t xml:space="preserve"> </w:t>
      </w:r>
      <w:r w:rsidR="00B775B7">
        <w:rPr>
          <w:color w:val="000000"/>
          <w:sz w:val="26"/>
          <w:szCs w:val="26"/>
        </w:rPr>
        <w:t xml:space="preserve">с целью осуществления воспитательных организовались и проводились экскурсии, прогулки, конкурсы, беседы, утренники и другие мероприятия. Экскурсия в лес  организовалась с целью ознакомления природными уголками родной деревни и воспитания бережного отношения к природе. Для будущих первоклассников проводилась экскурсия в школу. Для развития у дошкольников социальной </w:t>
      </w:r>
      <w:proofErr w:type="spellStart"/>
      <w:r w:rsidR="00B775B7">
        <w:rPr>
          <w:color w:val="000000"/>
          <w:sz w:val="26"/>
          <w:szCs w:val="26"/>
        </w:rPr>
        <w:t>адаптированности</w:t>
      </w:r>
      <w:proofErr w:type="spellEnd"/>
      <w:r w:rsidR="00B775B7">
        <w:rPr>
          <w:color w:val="000000"/>
          <w:sz w:val="26"/>
          <w:szCs w:val="26"/>
        </w:rPr>
        <w:t xml:space="preserve"> и с целью воспитания любви к книге организовалась экскурсия в сельскую библиотеку, с целью патриотического воспитани</w:t>
      </w:r>
      <w:proofErr w:type="gramStart"/>
      <w:r w:rsidR="00B775B7">
        <w:rPr>
          <w:color w:val="000000"/>
          <w:sz w:val="26"/>
          <w:szCs w:val="26"/>
        </w:rPr>
        <w:t>я-</w:t>
      </w:r>
      <w:proofErr w:type="gramEnd"/>
      <w:r w:rsidR="00B775B7">
        <w:rPr>
          <w:color w:val="000000"/>
          <w:sz w:val="26"/>
          <w:szCs w:val="26"/>
        </w:rPr>
        <w:t xml:space="preserve"> на обелиск. Свои отношения к природе, к членам семьи ребята выражали в конкурсах рисунков на темы «Дружная семейка», «Берегите природу!», «Зимние забавы».  С воспитанниками детского сада проводили беседы на тему «Что нас окружает?», « Профессии моих родителей», «Весенние работы на полях». Ко дню матери организовали мероприятие «Я и мама моя», где команда детей и команда мам участвовали в разных конкурсах. Из рисунков детей оформили папк</w:t>
      </w:r>
      <w:proofErr w:type="gramStart"/>
      <w:r w:rsidR="00B775B7">
        <w:rPr>
          <w:color w:val="000000"/>
          <w:sz w:val="26"/>
          <w:szCs w:val="26"/>
        </w:rPr>
        <w:t>у-</w:t>
      </w:r>
      <w:proofErr w:type="gramEnd"/>
      <w:r w:rsidR="00B775B7">
        <w:rPr>
          <w:color w:val="000000"/>
          <w:sz w:val="26"/>
          <w:szCs w:val="26"/>
        </w:rPr>
        <w:t xml:space="preserve"> раскладушки «Тебе, мама родная!». В октябре проводилась неделя экологического воспитания, в рамках которой организовали праздник Урожая,  В феврале проводили неделю патриотического воспитания, где провели беседы, утренник «Праздник пап», организовали конкурсы рисунков для детей. В марте в детском саду организовалась неделя художественного мастерства «Мы </w:t>
      </w:r>
      <w:proofErr w:type="gramStart"/>
      <w:r w:rsidR="00B775B7">
        <w:rPr>
          <w:color w:val="000000"/>
          <w:sz w:val="26"/>
          <w:szCs w:val="26"/>
        </w:rPr>
        <w:t>любим</w:t>
      </w:r>
      <w:proofErr w:type="gramEnd"/>
      <w:r w:rsidR="00B775B7">
        <w:rPr>
          <w:color w:val="000000"/>
          <w:sz w:val="26"/>
          <w:szCs w:val="26"/>
        </w:rPr>
        <w:t xml:space="preserve"> петь и танцевать», где каждый воспитанник принял участие и показал свое мастерство.  В рамках недели футбола, было проведено занятие на тему «Что я знаю о футболе», конкурс рисунков на данную тему. </w:t>
      </w:r>
      <w:bookmarkStart w:id="0" w:name="_GoBack"/>
      <w:bookmarkEnd w:id="0"/>
      <w:r w:rsidR="00B775B7">
        <w:rPr>
          <w:color w:val="000000"/>
          <w:sz w:val="26"/>
          <w:szCs w:val="26"/>
        </w:rPr>
        <w:t xml:space="preserve"> Провели традиционные утренники «Здравствуй, Новый год!», «Праздник мам», «Наши пернатые друзья», «Выпускной бал». С целью создания единого пространства «детский са</w:t>
      </w:r>
      <w:proofErr w:type="gramStart"/>
      <w:r w:rsidR="00B775B7">
        <w:rPr>
          <w:color w:val="000000"/>
          <w:sz w:val="26"/>
          <w:szCs w:val="26"/>
        </w:rPr>
        <w:t>д-</w:t>
      </w:r>
      <w:proofErr w:type="gramEnd"/>
      <w:r w:rsidR="00B775B7">
        <w:rPr>
          <w:color w:val="000000"/>
          <w:sz w:val="26"/>
          <w:szCs w:val="26"/>
        </w:rPr>
        <w:t xml:space="preserve"> семья» велась работа с родителями. Для них провели консультации на темы «Грипп</w:t>
      </w:r>
      <w:proofErr w:type="gramStart"/>
      <w:r w:rsidR="00B775B7">
        <w:rPr>
          <w:color w:val="000000"/>
          <w:sz w:val="26"/>
          <w:szCs w:val="26"/>
        </w:rPr>
        <w:t>у-</w:t>
      </w:r>
      <w:proofErr w:type="gramEnd"/>
      <w:r w:rsidR="00B775B7">
        <w:rPr>
          <w:color w:val="000000"/>
          <w:sz w:val="26"/>
          <w:szCs w:val="26"/>
        </w:rPr>
        <w:t xml:space="preserve"> нет!», «Развитие навыков культурного поведения детей», индивидуальные консультации, родительские собрания, беседы на тему «Полезное времяпровождение детей» для родителей будущих первоклассников, «Летние занятия детей». Проводились анкетирования родителей по теме «Использование фольклора в воспитании ребенка», «Подготовка ребенка в школу». </w:t>
      </w:r>
    </w:p>
    <w:p w:rsidR="00B775B7" w:rsidRDefault="00B775B7" w:rsidP="00B775B7">
      <w:pPr>
        <w:ind w:left="3040"/>
        <w:jc w:val="both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6"/>
          <w:szCs w:val="26"/>
        </w:rPr>
        <w:t>Материально-техническая база</w:t>
      </w:r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 Целью развития МТБ в школе является – создание условий для образовательной деятельности через оснащение необходимыми материально-техническим и учебно-</w:t>
      </w:r>
      <w:r>
        <w:rPr>
          <w:rFonts w:eastAsia="Times New Roman"/>
          <w:sz w:val="26"/>
          <w:szCs w:val="26"/>
        </w:rPr>
        <w:lastRenderedPageBreak/>
        <w:t>методическим оборудованием, укрепление (совершенствование) материально-технической и учебно-методической базы образовательной деятельности, создание безопасных условий пребывания школьников и персонала, соблюдение санитарно-гигиенического режима.</w:t>
      </w:r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Организационные условия образовательной деятельности в школе состоят </w:t>
      </w:r>
      <w:proofErr w:type="gramStart"/>
      <w:r>
        <w:rPr>
          <w:rFonts w:eastAsia="Times New Roman"/>
          <w:sz w:val="26"/>
          <w:szCs w:val="26"/>
        </w:rPr>
        <w:t>из</w:t>
      </w:r>
      <w:proofErr w:type="gramEnd"/>
      <w:r>
        <w:rPr>
          <w:rFonts w:eastAsia="Times New Roman"/>
          <w:sz w:val="26"/>
          <w:szCs w:val="26"/>
        </w:rPr>
        <w:t xml:space="preserve">: 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материально-технических;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санитарно-гигиенических;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условий противопожарной безопасности;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условий антитеррористической безопасности.</w:t>
      </w:r>
    </w:p>
    <w:p w:rsidR="00B775B7" w:rsidRDefault="00B775B7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Для выполнения нормативных требований на соответствие условиям, учреждение имеет 2-х этажное кирпичное  здание, построенное в 1986г., площадь территории 25352 кв.м. со  спортивной площадкой  (футбольное поле, баскетбольная площадка,  беговые  дорожки, турники). Здание МДОБУ детский сад «</w:t>
      </w:r>
      <w:proofErr w:type="spellStart"/>
      <w:r>
        <w:rPr>
          <w:rFonts w:eastAsia="Times New Roman"/>
          <w:sz w:val="26"/>
          <w:szCs w:val="26"/>
        </w:rPr>
        <w:t>Аленушка</w:t>
      </w:r>
      <w:proofErr w:type="spellEnd"/>
      <w:r>
        <w:rPr>
          <w:rFonts w:eastAsia="Times New Roman"/>
          <w:sz w:val="26"/>
          <w:szCs w:val="26"/>
        </w:rPr>
        <w:t xml:space="preserve">» с. </w:t>
      </w:r>
      <w:proofErr w:type="spellStart"/>
      <w:r>
        <w:rPr>
          <w:rFonts w:eastAsia="Times New Roman"/>
          <w:sz w:val="26"/>
          <w:szCs w:val="26"/>
        </w:rPr>
        <w:t>Тучубаево</w:t>
      </w:r>
      <w:proofErr w:type="spellEnd"/>
      <w:r>
        <w:rPr>
          <w:rFonts w:eastAsia="Times New Roman"/>
          <w:sz w:val="26"/>
          <w:szCs w:val="26"/>
        </w:rPr>
        <w:t xml:space="preserve"> находится в одноэтажном деревянном приспособленном здании на территории школы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Территория школы ограждена забором. По периметру здания установлено видеонаблюдение.  Здание школы и детского сада  отапливается автономной газовой котельной. Здание подключено к холодному водоснабжению.</w:t>
      </w:r>
    </w:p>
    <w:p w:rsidR="00B775B7" w:rsidRDefault="00B775B7" w:rsidP="00B775B7">
      <w:pPr>
        <w:numPr>
          <w:ilvl w:val="0"/>
          <w:numId w:val="16"/>
        </w:numPr>
        <w:tabs>
          <w:tab w:val="left" w:pos="800"/>
        </w:tabs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школе имеются помещения для обязательных  учебных дисциплин. Школа рассчитана на 186  мест. Занятия проводятся в одну  смену.</w:t>
      </w:r>
    </w:p>
    <w:p w:rsidR="00B775B7" w:rsidRDefault="00B775B7" w:rsidP="00B775B7">
      <w:pPr>
        <w:numPr>
          <w:ilvl w:val="0"/>
          <w:numId w:val="16"/>
        </w:numPr>
        <w:tabs>
          <w:tab w:val="left" w:pos="800"/>
        </w:tabs>
        <w:ind w:left="800" w:hanging="240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здании</w:t>
      </w:r>
      <w:proofErr w:type="gramEnd"/>
      <w:r>
        <w:rPr>
          <w:rFonts w:eastAsia="Times New Roman"/>
          <w:sz w:val="26"/>
          <w:szCs w:val="26"/>
        </w:rPr>
        <w:t xml:space="preserve"> имеется:</w:t>
      </w:r>
    </w:p>
    <w:p w:rsidR="00B775B7" w:rsidRDefault="00B775B7" w:rsidP="00B775B7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спортивный зал – площадь 157,0 кв</w:t>
      </w:r>
      <w:proofErr w:type="gramStart"/>
      <w:r>
        <w:rPr>
          <w:rFonts w:eastAsia="Times New Roman"/>
          <w:sz w:val="26"/>
          <w:szCs w:val="26"/>
        </w:rPr>
        <w:t>.м</w:t>
      </w:r>
      <w:proofErr w:type="gramEnd"/>
      <w:r>
        <w:rPr>
          <w:rFonts w:eastAsia="Times New Roman"/>
          <w:sz w:val="26"/>
          <w:szCs w:val="26"/>
        </w:rPr>
        <w:t>;</w:t>
      </w:r>
    </w:p>
    <w:p w:rsidR="00B775B7" w:rsidRDefault="00B775B7" w:rsidP="00B775B7">
      <w:pPr>
        <w:ind w:left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библиотека - с фондом 4775 томов; 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столовая с кухней  – площадь 90,3 кв.м., наполняемостью 60 человек;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кабинет технического труда;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 компьютерный класс на 10 компьютеров;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кабинет естествознания  с </w:t>
      </w:r>
      <w:proofErr w:type="gramStart"/>
      <w:r>
        <w:rPr>
          <w:rFonts w:eastAsia="Times New Roman"/>
          <w:sz w:val="26"/>
          <w:szCs w:val="26"/>
        </w:rPr>
        <w:t>лаборантскими</w:t>
      </w:r>
      <w:proofErr w:type="gramEnd"/>
      <w:r>
        <w:rPr>
          <w:rFonts w:eastAsia="Times New Roman"/>
          <w:sz w:val="26"/>
          <w:szCs w:val="26"/>
        </w:rPr>
        <w:t xml:space="preserve"> по химии и физике;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краеведческий музей. </w:t>
      </w:r>
    </w:p>
    <w:p w:rsidR="00B775B7" w:rsidRDefault="00B775B7" w:rsidP="00B775B7">
      <w:pPr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 кабинет начальных классов оборудован интерактивной доской.</w:t>
      </w:r>
    </w:p>
    <w:p w:rsidR="00B775B7" w:rsidRDefault="00B775B7" w:rsidP="00B775B7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>Учащиеся начальных классов  обучаются в учебных помещениях, закрепленных за каждым классом, основной школы – по классно-ка</w:t>
      </w:r>
      <w:r w:rsidR="00575899">
        <w:rPr>
          <w:rFonts w:eastAsia="Times New Roman"/>
          <w:sz w:val="25"/>
          <w:szCs w:val="25"/>
        </w:rPr>
        <w:t>бинетной системе. К</w:t>
      </w:r>
      <w:r>
        <w:rPr>
          <w:rFonts w:eastAsia="Times New Roman"/>
          <w:sz w:val="25"/>
          <w:szCs w:val="25"/>
        </w:rPr>
        <w:t xml:space="preserve"> началу 201</w:t>
      </w:r>
      <w:r w:rsidR="006407D0">
        <w:rPr>
          <w:rFonts w:eastAsia="Times New Roman"/>
          <w:sz w:val="25"/>
          <w:szCs w:val="25"/>
        </w:rPr>
        <w:t>8</w:t>
      </w:r>
      <w:r>
        <w:rPr>
          <w:rFonts w:eastAsia="Times New Roman"/>
          <w:sz w:val="25"/>
          <w:szCs w:val="25"/>
        </w:rPr>
        <w:t>/201</w:t>
      </w:r>
      <w:r w:rsidR="006407D0">
        <w:rPr>
          <w:rFonts w:eastAsia="Times New Roman"/>
          <w:sz w:val="25"/>
          <w:szCs w:val="25"/>
        </w:rPr>
        <w:t>9</w:t>
      </w:r>
      <w:r>
        <w:rPr>
          <w:rFonts w:eastAsia="Times New Roman"/>
          <w:sz w:val="25"/>
          <w:szCs w:val="25"/>
        </w:rPr>
        <w:t xml:space="preserve"> учебному году  - косметический ремонт во всех учебных кабинетах. </w:t>
      </w:r>
    </w:p>
    <w:p w:rsidR="00B775B7" w:rsidRDefault="006407D0" w:rsidP="00B775B7">
      <w:pPr>
        <w:tabs>
          <w:tab w:val="left" w:pos="189"/>
        </w:tabs>
        <w:ind w:left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</w:t>
      </w:r>
      <w:r w:rsidR="00B775B7">
        <w:rPr>
          <w:rFonts w:eastAsia="Times New Roman"/>
          <w:sz w:val="26"/>
          <w:szCs w:val="26"/>
        </w:rPr>
        <w:t>Во всех коридорах школы, на центральной лестнице также был проведён косметический ремонт: покраска стен, частичная покраска потолка, покраска плинтуса.</w:t>
      </w:r>
    </w:p>
    <w:p w:rsidR="00B775B7" w:rsidRDefault="00B775B7" w:rsidP="00B775B7">
      <w:pPr>
        <w:ind w:left="7" w:right="20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Каждое помещение оснащено мебелью (двухместные столы, стулья) и специальным учебным оборудованием.</w:t>
      </w:r>
    </w:p>
    <w:p w:rsidR="00B775B7" w:rsidRDefault="00B775B7" w:rsidP="00B775B7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Вентиляция в школе естественная канальная, приточно-вытяжная: в столовой.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Обеспеченность средствами ИКТ</w:t>
      </w:r>
    </w:p>
    <w:tbl>
      <w:tblPr>
        <w:tblW w:w="0" w:type="auto"/>
        <w:tblInd w:w="1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"/>
        <w:gridCol w:w="5773"/>
        <w:gridCol w:w="7"/>
        <w:gridCol w:w="1373"/>
        <w:gridCol w:w="7"/>
      </w:tblGrid>
      <w:tr w:rsidR="00B775B7" w:rsidTr="00B775B7">
        <w:trPr>
          <w:gridBefore w:val="1"/>
          <w:wBefore w:w="7" w:type="dxa"/>
          <w:trHeight w:val="299"/>
        </w:trPr>
        <w:tc>
          <w:tcPr>
            <w:tcW w:w="57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Компьютеры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right="3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17</w:t>
            </w:r>
          </w:p>
        </w:tc>
      </w:tr>
      <w:tr w:rsidR="00B775B7" w:rsidTr="00B775B7">
        <w:trPr>
          <w:gridBefore w:val="1"/>
          <w:wBefore w:w="7" w:type="dxa"/>
          <w:trHeight w:val="80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  <w:rPr>
                <w:sz w:val="23"/>
                <w:szCs w:val="23"/>
              </w:rPr>
            </w:pPr>
          </w:p>
        </w:tc>
      </w:tr>
      <w:tr w:rsidR="00B775B7" w:rsidTr="00B775B7">
        <w:trPr>
          <w:gridAfter w:val="1"/>
          <w:wAfter w:w="7" w:type="dxa"/>
          <w:trHeight w:val="279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Wi-Fi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(количество точек доступа)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B775B7" w:rsidTr="00B775B7">
        <w:trPr>
          <w:gridAfter w:val="1"/>
          <w:wAfter w:w="7" w:type="dxa"/>
          <w:trHeight w:val="258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</w:pPr>
          </w:p>
        </w:tc>
      </w:tr>
      <w:tr w:rsidR="00B775B7" w:rsidTr="00B775B7">
        <w:trPr>
          <w:gridAfter w:val="1"/>
          <w:wAfter w:w="7" w:type="dxa"/>
          <w:trHeight w:val="279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Цифровые фотокамеры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B775B7" w:rsidTr="00B775B7">
        <w:trPr>
          <w:gridAfter w:val="1"/>
          <w:wAfter w:w="7" w:type="dxa"/>
          <w:trHeight w:val="268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  <w:rPr>
                <w:sz w:val="23"/>
                <w:szCs w:val="23"/>
              </w:rPr>
            </w:pPr>
          </w:p>
        </w:tc>
      </w:tr>
      <w:tr w:rsidR="00B775B7" w:rsidTr="00B775B7">
        <w:trPr>
          <w:gridAfter w:val="1"/>
          <w:wAfter w:w="7" w:type="dxa"/>
          <w:trHeight w:val="279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Интерактивная доска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6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B775B7" w:rsidTr="00B775B7">
        <w:trPr>
          <w:gridAfter w:val="1"/>
          <w:wAfter w:w="7" w:type="dxa"/>
          <w:trHeight w:val="253"/>
        </w:trPr>
        <w:tc>
          <w:tcPr>
            <w:tcW w:w="5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jc w:val="both"/>
            </w:pPr>
          </w:p>
        </w:tc>
      </w:tr>
    </w:tbl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firstLine="42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Все школьные компьютеры имею выход в сеть Интернет. На всех компьютерах установлено лицензионное программное обеспечение: ОС </w:t>
      </w:r>
      <w:proofErr w:type="spellStart"/>
      <w:r>
        <w:rPr>
          <w:rFonts w:eastAsia="Times New Roman"/>
          <w:sz w:val="26"/>
          <w:szCs w:val="26"/>
        </w:rPr>
        <w:t>Windows</w:t>
      </w:r>
      <w:proofErr w:type="spellEnd"/>
      <w:r>
        <w:rPr>
          <w:rFonts w:eastAsia="Times New Roman"/>
          <w:sz w:val="26"/>
          <w:szCs w:val="26"/>
        </w:rPr>
        <w:t xml:space="preserve">, </w:t>
      </w:r>
      <w:proofErr w:type="spellStart"/>
      <w:r>
        <w:rPr>
          <w:rFonts w:eastAsia="Times New Roman"/>
          <w:sz w:val="26"/>
          <w:szCs w:val="26"/>
        </w:rPr>
        <w:t>MSOffice</w:t>
      </w:r>
      <w:proofErr w:type="spellEnd"/>
      <w:r>
        <w:rPr>
          <w:rFonts w:eastAsia="Times New Roman"/>
          <w:sz w:val="26"/>
          <w:szCs w:val="26"/>
        </w:rPr>
        <w:t xml:space="preserve">, </w:t>
      </w:r>
      <w:proofErr w:type="spellStart"/>
      <w:proofErr w:type="gramStart"/>
      <w:r>
        <w:rPr>
          <w:rFonts w:eastAsia="Times New Roman"/>
          <w:sz w:val="26"/>
          <w:szCs w:val="26"/>
        </w:rPr>
        <w:t>анти-вирус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KasperskyEndpointSecurity</w:t>
      </w:r>
      <w:proofErr w:type="spellEnd"/>
      <w:r>
        <w:rPr>
          <w:rFonts w:eastAsia="Times New Roman"/>
          <w:sz w:val="26"/>
          <w:szCs w:val="26"/>
        </w:rPr>
        <w:t xml:space="preserve"> 10. Фильтрация </w:t>
      </w:r>
      <w:proofErr w:type="spellStart"/>
      <w:r>
        <w:rPr>
          <w:rFonts w:eastAsia="Times New Roman"/>
          <w:sz w:val="26"/>
          <w:szCs w:val="26"/>
        </w:rPr>
        <w:t>контента</w:t>
      </w:r>
      <w:proofErr w:type="spellEnd"/>
      <w:r>
        <w:rPr>
          <w:rFonts w:eastAsia="Times New Roman"/>
          <w:sz w:val="26"/>
          <w:szCs w:val="26"/>
        </w:rPr>
        <w:t xml:space="preserve">, не совместимого с задачами образования организована с помощью программы – фильтра </w:t>
      </w:r>
      <w:proofErr w:type="spellStart"/>
      <w:r>
        <w:rPr>
          <w:rFonts w:eastAsia="Times New Roman"/>
          <w:sz w:val="26"/>
          <w:szCs w:val="26"/>
        </w:rPr>
        <w:t>DansGardian</w:t>
      </w:r>
      <w:proofErr w:type="spellEnd"/>
      <w:r>
        <w:rPr>
          <w:rFonts w:eastAsia="Times New Roman"/>
          <w:sz w:val="26"/>
          <w:szCs w:val="26"/>
        </w:rPr>
        <w:t>, которая установлена на прокси-сервере, контролирующем доступ в сеть Интернет со всех компьютеров.</w:t>
      </w:r>
      <w:r>
        <w:rPr>
          <w:sz w:val="20"/>
          <w:szCs w:val="20"/>
        </w:rPr>
        <w:t xml:space="preserve"> </w:t>
      </w:r>
    </w:p>
    <w:p w:rsidR="00B775B7" w:rsidRDefault="00B775B7" w:rsidP="00B775B7">
      <w:pPr>
        <w:ind w:firstLine="428"/>
        <w:jc w:val="both"/>
        <w:rPr>
          <w:sz w:val="20"/>
          <w:szCs w:val="20"/>
        </w:rPr>
      </w:pPr>
    </w:p>
    <w:p w:rsidR="00B775B7" w:rsidRDefault="00B775B7" w:rsidP="00B775B7">
      <w:pPr>
        <w:ind w:right="-559"/>
        <w:jc w:val="both"/>
        <w:rPr>
          <w:sz w:val="20"/>
          <w:szCs w:val="20"/>
        </w:rPr>
      </w:pPr>
      <w:proofErr w:type="spellStart"/>
      <w:r>
        <w:rPr>
          <w:rFonts w:ascii="Cambria" w:eastAsia="Cambria" w:hAnsi="Cambria" w:cs="Cambria"/>
          <w:b/>
          <w:bCs/>
          <w:sz w:val="26"/>
          <w:szCs w:val="26"/>
        </w:rPr>
        <w:t>Библиотечно</w:t>
      </w:r>
      <w:proofErr w:type="spellEnd"/>
      <w:r>
        <w:rPr>
          <w:rFonts w:ascii="Cambria" w:eastAsia="Cambria" w:hAnsi="Cambria" w:cs="Cambria"/>
          <w:b/>
          <w:bCs/>
          <w:sz w:val="26"/>
          <w:szCs w:val="26"/>
        </w:rPr>
        <w:t xml:space="preserve"> – информационное обеспечение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firstLine="567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Библиотека расположена на 1 этаже, ее площадь составляет 24.8 кв.м. Услугами библиотеки пользуются учащиеся и учителя. В структуру обслуживания библиотеки входит: общий абонемен</w:t>
      </w:r>
      <w:proofErr w:type="gramStart"/>
      <w:r>
        <w:rPr>
          <w:rFonts w:eastAsia="Times New Roman"/>
          <w:sz w:val="26"/>
          <w:szCs w:val="26"/>
        </w:rPr>
        <w:t>т-</w:t>
      </w:r>
      <w:proofErr w:type="gramEnd"/>
      <w:r>
        <w:rPr>
          <w:rFonts w:eastAsia="Times New Roman"/>
          <w:sz w:val="26"/>
          <w:szCs w:val="26"/>
        </w:rPr>
        <w:t xml:space="preserve"> число посадочных мест -2, читальный зал отсутствует.</w:t>
      </w:r>
    </w:p>
    <w:p w:rsidR="00B775B7" w:rsidRDefault="00B775B7" w:rsidP="00B775B7">
      <w:pPr>
        <w:ind w:firstLine="629"/>
        <w:jc w:val="both"/>
        <w:rPr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Характеристики библиотечного фонда: </w:t>
      </w:r>
      <w:r>
        <w:rPr>
          <w:rFonts w:eastAsia="Times New Roman"/>
          <w:iCs/>
          <w:sz w:val="26"/>
          <w:szCs w:val="26"/>
        </w:rPr>
        <w:t>Объем библиотечного фонда</w:t>
      </w:r>
      <w:r>
        <w:rPr>
          <w:rFonts w:eastAsia="Times New Roman"/>
          <w:sz w:val="26"/>
          <w:szCs w:val="26"/>
        </w:rPr>
        <w:t>:</w:t>
      </w:r>
      <w:r>
        <w:rPr>
          <w:rFonts w:eastAsia="Times New Roman"/>
          <w:b/>
          <w:bCs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всего</w:t>
      </w:r>
      <w:r>
        <w:rPr>
          <w:rFonts w:eastAsia="Times New Roman"/>
          <w:b/>
          <w:bCs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3196;  в т. ч. - </w:t>
      </w:r>
      <w:proofErr w:type="gramStart"/>
      <w:r>
        <w:rPr>
          <w:rFonts w:eastAsia="Times New Roman"/>
          <w:sz w:val="26"/>
          <w:szCs w:val="26"/>
        </w:rPr>
        <w:t>учебная</w:t>
      </w:r>
      <w:proofErr w:type="gramEnd"/>
      <w:r>
        <w:rPr>
          <w:rFonts w:eastAsia="Times New Roman"/>
          <w:sz w:val="26"/>
          <w:szCs w:val="26"/>
        </w:rPr>
        <w:t xml:space="preserve"> 1271 , методическая - 1046. </w:t>
      </w:r>
    </w:p>
    <w:p w:rsidR="00B775B7" w:rsidRDefault="00B775B7" w:rsidP="00B775B7">
      <w:pPr>
        <w:ind w:firstLine="629"/>
        <w:jc w:val="both"/>
        <w:rPr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Количество экземпляров по основным областям знаний </w:t>
      </w:r>
      <w:r>
        <w:rPr>
          <w:rFonts w:eastAsia="Times New Roman"/>
          <w:sz w:val="26"/>
          <w:szCs w:val="26"/>
        </w:rPr>
        <w:t>–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Всего: 1825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экземпляров, в т.ч.:</w:t>
      </w:r>
    </w:p>
    <w:p w:rsidR="00B775B7" w:rsidRDefault="00575899" w:rsidP="00B775B7">
      <w:pPr>
        <w:numPr>
          <w:ilvl w:val="0"/>
          <w:numId w:val="17"/>
        </w:numPr>
        <w:tabs>
          <w:tab w:val="left" w:pos="1280"/>
        </w:tabs>
        <w:ind w:left="1280" w:hanging="360"/>
        <w:jc w:val="both"/>
        <w:rPr>
          <w:rFonts w:ascii="Symbol" w:eastAsia="Symbol" w:hAnsi="Symbol" w:cs="Symbol"/>
          <w:sz w:val="25"/>
          <w:szCs w:val="25"/>
        </w:rPr>
      </w:pPr>
      <w:r>
        <w:rPr>
          <w:rFonts w:eastAsia="Times New Roman"/>
          <w:sz w:val="25"/>
          <w:szCs w:val="25"/>
        </w:rPr>
        <w:t>электронных изданий - 197</w:t>
      </w:r>
      <w:r w:rsidR="00B775B7">
        <w:rPr>
          <w:rFonts w:eastAsia="Times New Roman"/>
          <w:sz w:val="25"/>
          <w:szCs w:val="25"/>
        </w:rPr>
        <w:t>,</w:t>
      </w:r>
    </w:p>
    <w:p w:rsidR="00B775B7" w:rsidRDefault="00B775B7" w:rsidP="00B775B7">
      <w:pPr>
        <w:numPr>
          <w:ilvl w:val="0"/>
          <w:numId w:val="17"/>
        </w:numPr>
        <w:tabs>
          <w:tab w:val="left" w:pos="1280"/>
        </w:tabs>
        <w:ind w:left="1280" w:hanging="360"/>
        <w:jc w:val="both"/>
        <w:rPr>
          <w:rFonts w:ascii="Symbol" w:eastAsia="Symbol" w:hAnsi="Symbol" w:cs="Symbol"/>
          <w:sz w:val="25"/>
          <w:szCs w:val="25"/>
        </w:rPr>
      </w:pPr>
      <w:r>
        <w:rPr>
          <w:rFonts w:eastAsia="Times New Roman"/>
          <w:sz w:val="25"/>
          <w:szCs w:val="25"/>
        </w:rPr>
        <w:t>справочников и энциклопедий- 278,</w:t>
      </w:r>
    </w:p>
    <w:p w:rsidR="00B775B7" w:rsidRDefault="00B775B7" w:rsidP="00B775B7">
      <w:pPr>
        <w:numPr>
          <w:ilvl w:val="0"/>
          <w:numId w:val="17"/>
        </w:numPr>
        <w:tabs>
          <w:tab w:val="left" w:pos="1280"/>
        </w:tabs>
        <w:ind w:left="1280" w:hanging="360"/>
        <w:jc w:val="both"/>
        <w:rPr>
          <w:rFonts w:ascii="Symbol" w:eastAsia="Symbol" w:hAnsi="Symbol" w:cs="Symbol"/>
          <w:sz w:val="25"/>
          <w:szCs w:val="25"/>
        </w:rPr>
      </w:pPr>
      <w:r>
        <w:rPr>
          <w:rFonts w:eastAsia="Times New Roman"/>
          <w:sz w:val="25"/>
          <w:szCs w:val="25"/>
        </w:rPr>
        <w:t>художественной литературы -4193.</w:t>
      </w:r>
    </w:p>
    <w:p w:rsidR="00B775B7" w:rsidRDefault="00B775B7" w:rsidP="00B775B7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 ОБЕСПЕЧЕННОСТЬ УЧЕБНИКАМИ ЗА ПЕРИОД 201</w:t>
      </w:r>
      <w:r w:rsidR="00F37A9D">
        <w:rPr>
          <w:rFonts w:eastAsia="Times New Roman"/>
        </w:rPr>
        <w:t>4</w:t>
      </w:r>
      <w:r>
        <w:rPr>
          <w:rFonts w:eastAsia="Times New Roman"/>
        </w:rPr>
        <w:t>-201</w:t>
      </w:r>
      <w:r w:rsidR="00F37A9D">
        <w:rPr>
          <w:rFonts w:eastAsia="Times New Roman"/>
        </w:rPr>
        <w:t>9</w:t>
      </w:r>
      <w:r>
        <w:rPr>
          <w:rFonts w:eastAsia="Times New Roman"/>
        </w:rPr>
        <w:t xml:space="preserve"> гг.-100%</w:t>
      </w:r>
    </w:p>
    <w:p w:rsidR="00B775B7" w:rsidRDefault="00B775B7" w:rsidP="00B775B7">
      <w:pPr>
        <w:jc w:val="center"/>
        <w:rPr>
          <w:rFonts w:eastAsia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rFonts w:eastAsia="Times New Roman"/>
          <w:b/>
          <w:sz w:val="24"/>
          <w:szCs w:val="24"/>
        </w:rPr>
        <w:t xml:space="preserve">Список учебников  </w:t>
      </w:r>
    </w:p>
    <w:tbl>
      <w:tblPr>
        <w:tblW w:w="10695" w:type="dxa"/>
        <w:tblLayout w:type="fixed"/>
        <w:tblLook w:val="01E0"/>
      </w:tblPr>
      <w:tblGrid>
        <w:gridCol w:w="288"/>
        <w:gridCol w:w="311"/>
        <w:gridCol w:w="85"/>
        <w:gridCol w:w="663"/>
        <w:gridCol w:w="7792"/>
        <w:gridCol w:w="746"/>
        <w:gridCol w:w="60"/>
        <w:gridCol w:w="750"/>
      </w:tblGrid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Авторы, название учебника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Начальная школа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Русский язык  и литературное чтение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В.П.,Горецкий</w:t>
            </w:r>
            <w:proofErr w:type="spellEnd"/>
            <w:r>
              <w:rPr>
                <w:sz w:val="24"/>
                <w:szCs w:val="24"/>
              </w:rPr>
              <w:t xml:space="preserve"> В.Г.  Русский язык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6407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В.П.,Горецкий</w:t>
            </w:r>
            <w:proofErr w:type="spellEnd"/>
            <w:r>
              <w:rPr>
                <w:sz w:val="24"/>
                <w:szCs w:val="24"/>
              </w:rPr>
              <w:t xml:space="preserve"> В.Г.  Русский язык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6407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В.П.,Горецкий</w:t>
            </w:r>
            <w:proofErr w:type="spellEnd"/>
            <w:r>
              <w:rPr>
                <w:sz w:val="24"/>
                <w:szCs w:val="24"/>
              </w:rPr>
              <w:t xml:space="preserve"> В.Г.  Русский язык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37A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В.П.,Горецкий</w:t>
            </w:r>
            <w:proofErr w:type="spellEnd"/>
            <w:r>
              <w:rPr>
                <w:sz w:val="24"/>
                <w:szCs w:val="24"/>
              </w:rPr>
              <w:t xml:space="preserve"> В.Г.  Русский язык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Климанова Л.Ф., Горецкий </w:t>
            </w:r>
            <w:proofErr w:type="spellStart"/>
            <w:r>
              <w:rPr>
                <w:sz w:val="24"/>
                <w:szCs w:val="24"/>
              </w:rPr>
              <w:t>В.Г.,Голованова</w:t>
            </w:r>
            <w:proofErr w:type="spellEnd"/>
            <w:r>
              <w:rPr>
                <w:sz w:val="24"/>
                <w:szCs w:val="24"/>
              </w:rPr>
              <w:t xml:space="preserve"> М.В. и др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 xml:space="preserve">итературное чтение в 2-х ч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64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Климанова Л.Ф., Горецкий </w:t>
            </w:r>
            <w:proofErr w:type="spellStart"/>
            <w:r>
              <w:rPr>
                <w:sz w:val="24"/>
                <w:szCs w:val="24"/>
              </w:rPr>
              <w:t>В.Г.,Голованова</w:t>
            </w:r>
            <w:proofErr w:type="spellEnd"/>
            <w:r>
              <w:rPr>
                <w:sz w:val="24"/>
                <w:szCs w:val="24"/>
              </w:rPr>
              <w:t xml:space="preserve"> М.В. и др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итературное чтение в 2-х ч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64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Климанова Л.Ф., Горецкий </w:t>
            </w:r>
            <w:proofErr w:type="spellStart"/>
            <w:r>
              <w:rPr>
                <w:sz w:val="24"/>
                <w:szCs w:val="24"/>
              </w:rPr>
              <w:t>В.Г.,Голованова</w:t>
            </w:r>
            <w:proofErr w:type="spellEnd"/>
            <w:r>
              <w:rPr>
                <w:sz w:val="24"/>
                <w:szCs w:val="24"/>
              </w:rPr>
              <w:t xml:space="preserve"> М.В. и др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итературное чтение в 2-х ч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37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Климанова Л.Ф., Горецкий </w:t>
            </w:r>
            <w:proofErr w:type="spellStart"/>
            <w:r>
              <w:rPr>
                <w:sz w:val="24"/>
                <w:szCs w:val="24"/>
              </w:rPr>
              <w:t>В.Г.,Голованова</w:t>
            </w:r>
            <w:proofErr w:type="spellEnd"/>
            <w:r>
              <w:rPr>
                <w:sz w:val="24"/>
                <w:szCs w:val="24"/>
              </w:rPr>
              <w:t xml:space="preserve"> М.В. и др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итературное чтение в 2-х ч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Иностранный язык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6407D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Быкова Н.И</w:t>
            </w:r>
            <w:r w:rsidR="00B775B7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, Дули Д., Поспелова М.Д., Эванс В.</w:t>
            </w:r>
            <w:r w:rsidR="00B775B7">
              <w:rPr>
                <w:color w:val="000000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Быкова Н.И., Дули Д., Поспелова М.Д., Эванс В. Английский язык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Быкова Н.И., Дули Д., Поспелова М.Д., Эванс В. Английский язык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C7185" w:rsidTr="00BC7185">
        <w:trPr>
          <w:gridAfter w:val="1"/>
          <w:wAfter w:w="750" w:type="dxa"/>
          <w:trHeight w:val="278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85" w:rsidRDefault="00BC7185">
            <w:pPr>
              <w:ind w:right="-165"/>
              <w:jc w:val="center"/>
              <w:rPr>
                <w:sz w:val="24"/>
                <w:szCs w:val="24"/>
              </w:rPr>
            </w:pPr>
          </w:p>
          <w:p w:rsidR="00BC7185" w:rsidRDefault="00BC7185">
            <w:pPr>
              <w:ind w:right="-165"/>
              <w:jc w:val="center"/>
              <w:rPr>
                <w:sz w:val="24"/>
                <w:szCs w:val="24"/>
              </w:rPr>
            </w:pP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85" w:rsidRDefault="00BC7185" w:rsidP="00BC718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C7185" w:rsidRPr="00BC7185" w:rsidRDefault="00BC7185" w:rsidP="00BC718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C7185">
              <w:rPr>
                <w:b/>
                <w:color w:val="000000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85" w:rsidRDefault="00BC7185">
            <w:pPr>
              <w:rPr>
                <w:sz w:val="24"/>
                <w:szCs w:val="24"/>
              </w:rPr>
            </w:pPr>
          </w:p>
        </w:tc>
      </w:tr>
      <w:tr w:rsidR="00BC7185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85" w:rsidRDefault="00BC7185">
            <w:pPr>
              <w:ind w:right="-165"/>
              <w:jc w:val="center"/>
              <w:rPr>
                <w:sz w:val="24"/>
                <w:szCs w:val="24"/>
              </w:rPr>
            </w:pPr>
          </w:p>
          <w:p w:rsidR="00BC7185" w:rsidRDefault="00F842D9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85" w:rsidRDefault="00BC71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Мияссарова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Гарифуллин</w:t>
            </w:r>
            <w:r w:rsidR="00F842D9">
              <w:rPr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color w:val="000000"/>
                <w:sz w:val="24"/>
                <w:szCs w:val="24"/>
              </w:rPr>
              <w:t>. Татарский язык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85" w:rsidRDefault="00BC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</w:tr>
      <w:tr w:rsidR="00BC7185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85" w:rsidRDefault="00BC7185">
            <w:pPr>
              <w:ind w:right="-165"/>
              <w:jc w:val="center"/>
              <w:rPr>
                <w:sz w:val="24"/>
                <w:szCs w:val="24"/>
              </w:rPr>
            </w:pPr>
          </w:p>
          <w:p w:rsidR="00BC7185" w:rsidRDefault="00F842D9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85" w:rsidRDefault="00BC71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Гарифуллина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Файзрахманов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Эдэби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уку</w:t>
            </w:r>
            <w:proofErr w:type="spell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85" w:rsidRDefault="00BC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</w:tr>
      <w:tr w:rsidR="00F842D9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ind w:right="-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F842D9" w:rsidRDefault="00F842D9">
            <w:pPr>
              <w:ind w:right="-165"/>
              <w:jc w:val="center"/>
              <w:rPr>
                <w:sz w:val="24"/>
                <w:szCs w:val="24"/>
              </w:rPr>
            </w:pP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Нафикова З. </w:t>
            </w:r>
            <w:proofErr w:type="spellStart"/>
            <w:r>
              <w:rPr>
                <w:color w:val="000000"/>
                <w:sz w:val="24"/>
                <w:szCs w:val="24"/>
              </w:rPr>
              <w:t>Башкорт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МороМ.И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., Волкова </w:t>
            </w:r>
            <w:proofErr w:type="spellStart"/>
            <w:r>
              <w:rPr>
                <w:color w:val="000000"/>
                <w:sz w:val="24"/>
                <w:szCs w:val="24"/>
              </w:rPr>
              <w:t>С.И.,Степанова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С.В. Математика в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МороМ.И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., Волкова </w:t>
            </w:r>
            <w:proofErr w:type="spellStart"/>
            <w:r>
              <w:rPr>
                <w:color w:val="000000"/>
                <w:sz w:val="24"/>
                <w:szCs w:val="24"/>
              </w:rPr>
              <w:t>С.И.,Степанова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С.В. Математика в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МороМ.И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., Волкова </w:t>
            </w:r>
            <w:proofErr w:type="spellStart"/>
            <w:r>
              <w:rPr>
                <w:color w:val="000000"/>
                <w:sz w:val="24"/>
                <w:szCs w:val="24"/>
              </w:rPr>
              <w:t>С.И.,Степанова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С.В. Математика в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МороМ.И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., Волкова </w:t>
            </w:r>
            <w:proofErr w:type="spellStart"/>
            <w:r>
              <w:rPr>
                <w:color w:val="000000"/>
                <w:sz w:val="24"/>
                <w:szCs w:val="24"/>
              </w:rPr>
              <w:t>С.И.,Степанова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С.В. Математика в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 мир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А.А.Плешаков. Окружающий мир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2-х частях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А.А.Плешаков. Окружающий мир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А.А.Плешаков. Окружающий мир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А.А.Плешаков. Окружающий мир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Изобразительное искусство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Л.А.Изобразительное искусство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Л.А.Изобразительное искусство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Л.А.Изобразительное искусство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Л.А.Изобразительное искусство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Технология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Е.А.,Зуева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Т.П.Технология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Е.А.,Зуева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Т.П.Технология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Е.А.,Зуева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Т.П.Технология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842D9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 w:rsidP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 w:rsidP="00BA0A2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Е.А.,Зуева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Т.П.Технология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</w:t>
            </w:r>
            <w:r>
              <w:rPr>
                <w:b/>
                <w:sz w:val="24"/>
                <w:szCs w:val="24"/>
              </w:rPr>
              <w:t>Музыка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Критская </w:t>
            </w:r>
            <w:proofErr w:type="spellStart"/>
            <w:r>
              <w:rPr>
                <w:color w:val="000000"/>
                <w:sz w:val="24"/>
                <w:szCs w:val="24"/>
              </w:rPr>
              <w:t>Е.Д.,Сергеева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Г.П.,Шмагина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Т.С.Музыка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Критская </w:t>
            </w:r>
            <w:proofErr w:type="spellStart"/>
            <w:r>
              <w:rPr>
                <w:color w:val="000000"/>
                <w:sz w:val="24"/>
                <w:szCs w:val="24"/>
              </w:rPr>
              <w:t>Е.Д.,Сергеева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Г.П.,Шмагина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Т.С.Музыка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Критская </w:t>
            </w:r>
            <w:proofErr w:type="spellStart"/>
            <w:r>
              <w:rPr>
                <w:color w:val="000000"/>
                <w:sz w:val="24"/>
                <w:szCs w:val="24"/>
              </w:rPr>
              <w:t>Е.Д.,Сергеева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Г.П.,Шмагина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Т.С.Музыка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842D9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 w:rsidP="00BA0A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Критская </w:t>
            </w:r>
            <w:proofErr w:type="spellStart"/>
            <w:r>
              <w:rPr>
                <w:color w:val="000000"/>
                <w:sz w:val="24"/>
                <w:szCs w:val="24"/>
              </w:rPr>
              <w:t>Е.Д.,Сергеева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Г.П.,Шмагина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Т.С.Музыка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</w:t>
            </w: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Лях В.И.</w:t>
            </w:r>
            <w:r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</w:tr>
      <w:tr w:rsidR="00F842D9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 w:rsidP="00BA0A2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Лях В.И.</w:t>
            </w:r>
            <w:r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Основная школа 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AC2E2D">
            <w:pPr>
              <w:rPr>
                <w:sz w:val="24"/>
                <w:szCs w:val="24"/>
              </w:rPr>
            </w:pPr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А.Г. </w:t>
            </w:r>
            <w:proofErr w:type="gramStart"/>
            <w:r w:rsidRPr="00AC2E2D">
              <w:rPr>
                <w:bCs/>
                <w:color w:val="333333"/>
                <w:sz w:val="24"/>
                <w:szCs w:val="24"/>
                <w:shd w:val="clear" w:color="auto" w:fill="FFFFFF"/>
              </w:rPr>
              <w:t>Мерзляк</w:t>
            </w:r>
            <w:proofErr w:type="gramEnd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, В.Б. Полонский, М.С. Якир</w:t>
            </w:r>
            <w:r w:rsidR="00B775B7" w:rsidRPr="00AC2E2D">
              <w:rPr>
                <w:sz w:val="24"/>
                <w:szCs w:val="24"/>
              </w:rPr>
              <w:t>,</w:t>
            </w:r>
            <w:r w:rsidR="00B775B7">
              <w:rPr>
                <w:sz w:val="24"/>
                <w:szCs w:val="24"/>
              </w:rPr>
              <w:t xml:space="preserve"> Математика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842D9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 w:rsidP="00BA0A20">
            <w:pPr>
              <w:rPr>
                <w:sz w:val="24"/>
                <w:szCs w:val="24"/>
              </w:rPr>
            </w:pPr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А.Г. </w:t>
            </w:r>
            <w:proofErr w:type="gramStart"/>
            <w:r w:rsidRPr="00AC2E2D">
              <w:rPr>
                <w:bCs/>
                <w:color w:val="333333"/>
                <w:sz w:val="24"/>
                <w:szCs w:val="24"/>
                <w:shd w:val="clear" w:color="auto" w:fill="FFFFFF"/>
              </w:rPr>
              <w:t>Мерзляк</w:t>
            </w:r>
            <w:proofErr w:type="gramEnd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, В.Б. Полонский, М.С. Якир</w:t>
            </w:r>
            <w:r w:rsidRPr="00AC2E2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Математика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775B7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Pr="00AC2E2D" w:rsidRDefault="00AC2E2D">
            <w:pPr>
              <w:rPr>
                <w:sz w:val="24"/>
                <w:szCs w:val="24"/>
              </w:rPr>
            </w:pPr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Ю.Н. </w:t>
            </w:r>
            <w:r w:rsidRPr="00AC2E2D">
              <w:rPr>
                <w:bCs/>
                <w:color w:val="333333"/>
                <w:sz w:val="24"/>
                <w:szCs w:val="24"/>
                <w:shd w:val="clear" w:color="auto" w:fill="FFFFFF"/>
              </w:rPr>
              <w:t>Макарычев</w:t>
            </w:r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 xml:space="preserve">, Н.Г. </w:t>
            </w:r>
            <w:proofErr w:type="spell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Миндюк</w:t>
            </w:r>
            <w:proofErr w:type="spellEnd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 xml:space="preserve">, К.И. </w:t>
            </w:r>
            <w:proofErr w:type="spell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Нешков</w:t>
            </w:r>
            <w:proofErr w:type="spellEnd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 xml:space="preserve">, С.Б. </w:t>
            </w:r>
            <w:proofErr w:type="spell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Суворова</w:t>
            </w:r>
            <w:proofErr w:type="gram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лгебра</w:t>
            </w:r>
            <w:proofErr w:type="spell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Pr="00AC2E2D" w:rsidRDefault="00AC2E2D" w:rsidP="00404E61">
            <w:pPr>
              <w:rPr>
                <w:sz w:val="24"/>
                <w:szCs w:val="24"/>
              </w:rPr>
            </w:pPr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Ю.Н. </w:t>
            </w:r>
            <w:r w:rsidRPr="00AC2E2D">
              <w:rPr>
                <w:bCs/>
                <w:color w:val="333333"/>
                <w:sz w:val="24"/>
                <w:szCs w:val="24"/>
                <w:shd w:val="clear" w:color="auto" w:fill="FFFFFF"/>
              </w:rPr>
              <w:t>Макарычев</w:t>
            </w:r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 xml:space="preserve">, Н.Г. </w:t>
            </w:r>
            <w:proofErr w:type="spell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Миндюк</w:t>
            </w:r>
            <w:proofErr w:type="spellEnd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 xml:space="preserve">, К.И. </w:t>
            </w:r>
            <w:proofErr w:type="spell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Нешков</w:t>
            </w:r>
            <w:proofErr w:type="spellEnd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 xml:space="preserve">, С.Б. </w:t>
            </w:r>
            <w:proofErr w:type="spell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Суворова</w:t>
            </w:r>
            <w:proofErr w:type="gram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лгебра</w:t>
            </w:r>
            <w:proofErr w:type="spell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842D9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Pr="00AC2E2D" w:rsidRDefault="00F842D9" w:rsidP="00BA0A20">
            <w:pPr>
              <w:rPr>
                <w:sz w:val="24"/>
                <w:szCs w:val="24"/>
              </w:rPr>
            </w:pPr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Ю.Н. </w:t>
            </w:r>
            <w:r w:rsidRPr="00AC2E2D">
              <w:rPr>
                <w:bCs/>
                <w:color w:val="333333"/>
                <w:sz w:val="24"/>
                <w:szCs w:val="24"/>
                <w:shd w:val="clear" w:color="auto" w:fill="FFFFFF"/>
              </w:rPr>
              <w:t>Макарычев</w:t>
            </w:r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 xml:space="preserve">, Н.Г. </w:t>
            </w:r>
            <w:proofErr w:type="spell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Миндюк</w:t>
            </w:r>
            <w:proofErr w:type="spellEnd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 xml:space="preserve">, К.И. </w:t>
            </w:r>
            <w:proofErr w:type="spell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Нешков</w:t>
            </w:r>
            <w:proofErr w:type="spellEnd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 xml:space="preserve">, С.Б. </w:t>
            </w:r>
            <w:proofErr w:type="spell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Суворова</w:t>
            </w:r>
            <w:proofErr w:type="gramStart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AC2E2D">
              <w:rPr>
                <w:color w:val="333333"/>
                <w:sz w:val="24"/>
                <w:szCs w:val="24"/>
                <w:shd w:val="clear" w:color="auto" w:fill="FFFFFF"/>
              </w:rPr>
              <w:t>лгебра</w:t>
            </w:r>
            <w:proofErr w:type="spell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D9" w:rsidRDefault="00F8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Л.С.Атанасян</w:t>
            </w:r>
            <w:proofErr w:type="spellEnd"/>
            <w:r>
              <w:rPr>
                <w:sz w:val="24"/>
                <w:szCs w:val="24"/>
              </w:rPr>
              <w:t xml:space="preserve">, В.Ф.Бутузов, </w:t>
            </w:r>
            <w:proofErr w:type="spellStart"/>
            <w:r>
              <w:rPr>
                <w:sz w:val="24"/>
                <w:szCs w:val="24"/>
              </w:rPr>
              <w:t>С.Б.Кадомоцев</w:t>
            </w:r>
            <w:proofErr w:type="spellEnd"/>
            <w:r>
              <w:rPr>
                <w:sz w:val="24"/>
                <w:szCs w:val="24"/>
              </w:rPr>
              <w:t>, Л.С.Киселева, Геометрия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А.В.Перышкин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  <w:r>
              <w:rPr>
                <w:sz w:val="24"/>
                <w:szCs w:val="24"/>
              </w:rPr>
              <w:t>изика</w:t>
            </w:r>
            <w:proofErr w:type="spell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А.В.Перышкин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  <w:r>
              <w:rPr>
                <w:sz w:val="24"/>
                <w:szCs w:val="24"/>
              </w:rPr>
              <w:t>изика</w:t>
            </w:r>
            <w:proofErr w:type="spell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F842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А.В.Перышкин</w:t>
            </w:r>
            <w:proofErr w:type="spellEnd"/>
            <w:r>
              <w:rPr>
                <w:sz w:val="24"/>
                <w:szCs w:val="24"/>
              </w:rPr>
              <w:t>,</w:t>
            </w:r>
            <w:r w:rsidR="00AC2E2D">
              <w:rPr>
                <w:sz w:val="24"/>
                <w:szCs w:val="24"/>
              </w:rPr>
              <w:t xml:space="preserve"> Физика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 </w:t>
            </w:r>
            <w:proofErr w:type="spellStart"/>
            <w:r>
              <w:rPr>
                <w:sz w:val="24"/>
                <w:szCs w:val="24"/>
              </w:rPr>
              <w:t>Угринович</w:t>
            </w:r>
            <w:proofErr w:type="spellEnd"/>
            <w:r>
              <w:rPr>
                <w:sz w:val="24"/>
                <w:szCs w:val="24"/>
              </w:rPr>
              <w:t xml:space="preserve">, Информатика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Н.Угринович</w:t>
            </w:r>
            <w:proofErr w:type="spellEnd"/>
            <w:r>
              <w:rPr>
                <w:sz w:val="24"/>
                <w:szCs w:val="24"/>
              </w:rPr>
              <w:t xml:space="preserve"> Информатика и ИКТ Базовый курс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Н.Угринович</w:t>
            </w:r>
            <w:proofErr w:type="spellEnd"/>
            <w:r>
              <w:rPr>
                <w:sz w:val="24"/>
                <w:szCs w:val="24"/>
              </w:rPr>
              <w:t xml:space="preserve"> Информатика и ИКТ Базовый курс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О.С.Габриелян, Химия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О.С.Габриелян, Химия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В.В.Пасечник. Биология. </w:t>
            </w:r>
            <w:proofErr w:type="spellStart"/>
            <w:r>
              <w:rPr>
                <w:sz w:val="24"/>
                <w:szCs w:val="24"/>
              </w:rPr>
              <w:t>Бактерии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  <w:r>
              <w:rPr>
                <w:sz w:val="24"/>
                <w:szCs w:val="24"/>
              </w:rPr>
              <w:t>рибы,растения</w:t>
            </w:r>
            <w:proofErr w:type="spellEnd"/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В.В.Пасечник Биология. Многообразие покрытосеменных растений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В.В.Латюшин</w:t>
            </w:r>
            <w:proofErr w:type="spellEnd"/>
            <w:r>
              <w:rPr>
                <w:sz w:val="24"/>
                <w:szCs w:val="24"/>
              </w:rPr>
              <w:t>, В.А.Шапкин. Биология.  Животное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Д.В.Колесов, </w:t>
            </w:r>
            <w:proofErr w:type="spellStart"/>
            <w:r>
              <w:rPr>
                <w:sz w:val="24"/>
                <w:szCs w:val="24"/>
              </w:rPr>
              <w:t>Р.Д.Маш</w:t>
            </w:r>
            <w:proofErr w:type="gramStart"/>
            <w:r>
              <w:rPr>
                <w:sz w:val="24"/>
                <w:szCs w:val="24"/>
              </w:rPr>
              <w:t>,И</w:t>
            </w:r>
            <w:proofErr w:type="gramEnd"/>
            <w:r>
              <w:rPr>
                <w:sz w:val="24"/>
                <w:szCs w:val="24"/>
              </w:rPr>
              <w:t>.Н.Беляев</w:t>
            </w:r>
            <w:proofErr w:type="spellEnd"/>
            <w:r>
              <w:rPr>
                <w:sz w:val="24"/>
                <w:szCs w:val="24"/>
              </w:rPr>
              <w:t>, Биология.   Человек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ind w:right="-16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А.А.Каменский</w:t>
            </w:r>
            <w:proofErr w:type="gramStart"/>
            <w:r>
              <w:rPr>
                <w:sz w:val="24"/>
                <w:szCs w:val="24"/>
              </w:rPr>
              <w:t>,Е</w:t>
            </w:r>
            <w:proofErr w:type="gramEnd"/>
            <w:r>
              <w:rPr>
                <w:sz w:val="24"/>
                <w:szCs w:val="24"/>
              </w:rPr>
              <w:t>.А.Крискунов</w:t>
            </w:r>
            <w:proofErr w:type="spellEnd"/>
            <w:r>
              <w:rPr>
                <w:sz w:val="24"/>
                <w:szCs w:val="24"/>
              </w:rPr>
              <w:t xml:space="preserve">, В.В.Пасечник.  Биология  </w:t>
            </w:r>
          </w:p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общую биологию и экологию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И.И.Баринова, А.А.Плешаков, Н.И.Сонин. География. Начальный курс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И.И.Баринова, А.А.Плешаков, Н.И.Сонин. География.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В.П.Дронов,  География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В.П.Дронов и др. География России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E2D" w:rsidTr="00F26E1B">
        <w:trPr>
          <w:gridAfter w:val="1"/>
          <w:wAfter w:w="750" w:type="dxa"/>
          <w:trHeight w:val="70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В.П.Дронов</w:t>
            </w:r>
            <w:proofErr w:type="gramStart"/>
            <w:r>
              <w:rPr>
                <w:sz w:val="24"/>
                <w:szCs w:val="24"/>
              </w:rPr>
              <w:t>,И</w:t>
            </w:r>
            <w:proofErr w:type="gramEnd"/>
            <w:r>
              <w:rPr>
                <w:sz w:val="24"/>
                <w:szCs w:val="24"/>
              </w:rPr>
              <w:t>.И.Баринова,В.Я.Ром</w:t>
            </w:r>
            <w:proofErr w:type="spellEnd"/>
            <w:r>
              <w:rPr>
                <w:sz w:val="24"/>
                <w:szCs w:val="24"/>
              </w:rPr>
              <w:t xml:space="preserve">, География  России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Л.Н.Боголюбов, Обществоведение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Л.Н.Боголюбов, Обществоведение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Л.Н.Боголюбов,  Введение в обществознание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Л.Н.Боголюбов,  Обществознание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А.А.Вигасин</w:t>
            </w:r>
            <w:proofErr w:type="spellEnd"/>
            <w:r>
              <w:rPr>
                <w:sz w:val="24"/>
                <w:szCs w:val="24"/>
              </w:rPr>
              <w:t>. История древнего мира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Е.Г.Агибалова</w:t>
            </w:r>
            <w:proofErr w:type="spellEnd"/>
            <w:r>
              <w:rPr>
                <w:sz w:val="24"/>
                <w:szCs w:val="24"/>
              </w:rPr>
              <w:t>. История средних веков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А.В.Торкунов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рсеньтев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идр</w:t>
            </w:r>
            <w:proofErr w:type="spellEnd"/>
            <w:r>
              <w:rPr>
                <w:sz w:val="24"/>
                <w:szCs w:val="24"/>
              </w:rPr>
              <w:t>. Российская история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А.В.Торкунов</w:t>
            </w:r>
            <w:proofErr w:type="spellEnd"/>
            <w:r>
              <w:rPr>
                <w:sz w:val="24"/>
                <w:szCs w:val="24"/>
              </w:rPr>
              <w:t>, История России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А.А.Юдовская</w:t>
            </w:r>
            <w:proofErr w:type="spellEnd"/>
            <w:r>
              <w:rPr>
                <w:sz w:val="24"/>
                <w:szCs w:val="24"/>
              </w:rPr>
              <w:t>, История нового времени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  <w:trHeight w:val="361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А.В.Торкунов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История России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А.А.Юдовская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История нового времени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C6438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38" w:rsidRDefault="00DC6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38" w:rsidRDefault="00DC6438" w:rsidP="005572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А.В.Торкунов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История России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38" w:rsidRDefault="00DC6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DC6438" w:rsidP="00DC64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А.А.Юдовская</w:t>
            </w:r>
            <w:proofErr w:type="spellEnd"/>
            <w:r>
              <w:rPr>
                <w:sz w:val="24"/>
                <w:szCs w:val="24"/>
              </w:rPr>
              <w:t xml:space="preserve">, История нового времени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Иностранный  язык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DC6438" w:rsidP="00DC643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Быкова Н.И., Дули Д., Поспелова М.Д., Эванс В. Английский язык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Pr="00DC6438" w:rsidRDefault="00DC643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Быкова Н.И., Дули Д., Поспелова М.Д., Эванс В. Английский язык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М.З.Биболетова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Н.В.Трубанева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Enjoy</w:t>
            </w:r>
            <w:r w:rsidRPr="00B775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М.З.Биболетова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Н.В.Трубанева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Enjoy</w:t>
            </w:r>
            <w:r w:rsidRPr="00B775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М.З.Биболетова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Н.В.Трубанева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Enjoy</w:t>
            </w:r>
            <w:r w:rsidRPr="00B775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 язык и Русская  литература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DC64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Г.Ф.Меркин</w:t>
            </w:r>
            <w:proofErr w:type="spellEnd"/>
            <w:r>
              <w:rPr>
                <w:sz w:val="24"/>
                <w:szCs w:val="24"/>
              </w:rPr>
              <w:t>, Литература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Е.А.Быстрова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Кибирева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Л.В.идр</w:t>
            </w:r>
            <w:proofErr w:type="spellEnd"/>
            <w:r>
              <w:rPr>
                <w:sz w:val="24"/>
                <w:szCs w:val="24"/>
              </w:rPr>
              <w:t>. Русский язык в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C6438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38" w:rsidRDefault="00DC6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38" w:rsidRDefault="00DC6438" w:rsidP="005572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Г.Ф.Меркин</w:t>
            </w:r>
            <w:proofErr w:type="spellEnd"/>
            <w:r>
              <w:rPr>
                <w:sz w:val="24"/>
                <w:szCs w:val="24"/>
              </w:rPr>
              <w:t>, Литература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38" w:rsidRDefault="00DC64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Е.А.Быстрова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Кибирева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Л.В.идр</w:t>
            </w:r>
            <w:proofErr w:type="spellEnd"/>
            <w:r>
              <w:rPr>
                <w:sz w:val="24"/>
                <w:szCs w:val="24"/>
              </w:rPr>
              <w:t>. Русский язык в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Е.А.Быстрова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Кибирева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Л.В.идр</w:t>
            </w:r>
            <w:proofErr w:type="spellEnd"/>
            <w:r>
              <w:rPr>
                <w:sz w:val="24"/>
                <w:szCs w:val="24"/>
              </w:rPr>
              <w:t>. Русский язык в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Курдюмова</w:t>
            </w:r>
            <w:proofErr w:type="spellEnd"/>
            <w:r>
              <w:rPr>
                <w:sz w:val="24"/>
                <w:szCs w:val="24"/>
              </w:rPr>
              <w:t xml:space="preserve"> Т.Ф. Литература  в 2-х частях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Е.А.Быстрова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Кибирева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Л.В.идр</w:t>
            </w:r>
            <w:proofErr w:type="spellEnd"/>
            <w:r>
              <w:rPr>
                <w:sz w:val="24"/>
                <w:szCs w:val="24"/>
              </w:rPr>
              <w:t>. Русский язык в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Курдюмова</w:t>
            </w:r>
            <w:proofErr w:type="spellEnd"/>
            <w:r>
              <w:rPr>
                <w:sz w:val="24"/>
                <w:szCs w:val="24"/>
              </w:rPr>
              <w:t xml:space="preserve"> Т.Ф. Литература  в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Е.А.Быстрова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Кибирева</w:t>
            </w:r>
            <w:proofErr w:type="spellEnd"/>
            <w:r>
              <w:rPr>
                <w:sz w:val="24"/>
                <w:szCs w:val="24"/>
              </w:rPr>
              <w:t xml:space="preserve"> Л.В.и др. Русский язык в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Курдюмова</w:t>
            </w:r>
            <w:proofErr w:type="spellEnd"/>
            <w:r>
              <w:rPr>
                <w:sz w:val="24"/>
                <w:szCs w:val="24"/>
              </w:rPr>
              <w:t xml:space="preserve"> Т.Ф. Литература  в 2-х частях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А.Д.Ботвинников. Черчение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Н.А.Горяева, О.В.Островская, Изобразительное искусство. Декоративно-прикладное искусство в жизни человека.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Л.А.Неменская</w:t>
            </w:r>
            <w:proofErr w:type="spellEnd"/>
            <w:r>
              <w:rPr>
                <w:sz w:val="24"/>
                <w:szCs w:val="24"/>
              </w:rPr>
              <w:t>. Изобразительное искусство. Искусство в жизни человека.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А.С.Питерских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Г.Е.Гуров. Изобразительное искусство, Дизайн и архитектура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В.В.Марков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.Н.Латчук,С.К.Миронов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С.Н.Вангородский</w:t>
            </w:r>
            <w:proofErr w:type="spellEnd"/>
            <w:r>
              <w:rPr>
                <w:sz w:val="24"/>
                <w:szCs w:val="24"/>
              </w:rPr>
              <w:t>, Основы безопасности жизнедеятельности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ОДНКНР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Н.Ф.Виноградова Основы духовно-нравственной культуры народов России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Н.Ф.Виноградова Основы духовно-нравственной культуры народов России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Н.Ф.Виноградова Основы духовно-нравственной культуры народов России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9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ind w:right="-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Н.В.Синица, </w:t>
            </w:r>
            <w:proofErr w:type="spellStart"/>
            <w:r>
              <w:rPr>
                <w:sz w:val="24"/>
                <w:szCs w:val="24"/>
              </w:rPr>
              <w:t>П.С.Самородский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В.Д.Симоненко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.В.Яковенко</w:t>
            </w:r>
            <w:proofErr w:type="spellEnd"/>
            <w:r>
              <w:rPr>
                <w:sz w:val="24"/>
                <w:szCs w:val="24"/>
              </w:rPr>
              <w:t>. Технология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ind w:right="-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Н.В.Синица, </w:t>
            </w:r>
            <w:proofErr w:type="spellStart"/>
            <w:r>
              <w:rPr>
                <w:sz w:val="24"/>
                <w:szCs w:val="24"/>
              </w:rPr>
              <w:t>П.С.Самородский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В.Д.Симоненко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.В.Яковенко</w:t>
            </w:r>
            <w:proofErr w:type="spellEnd"/>
            <w:r>
              <w:rPr>
                <w:sz w:val="24"/>
                <w:szCs w:val="24"/>
              </w:rPr>
              <w:t xml:space="preserve">. Технология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ind w:right="-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Н.В.Синица, </w:t>
            </w:r>
            <w:proofErr w:type="spellStart"/>
            <w:r>
              <w:rPr>
                <w:sz w:val="24"/>
                <w:szCs w:val="24"/>
              </w:rPr>
              <w:t>П.С.Самородский</w:t>
            </w:r>
            <w:proofErr w:type="spellEnd"/>
            <w:r>
              <w:rPr>
                <w:sz w:val="24"/>
                <w:szCs w:val="24"/>
              </w:rPr>
              <w:t xml:space="preserve">, В.Д.Симоненко, Технология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ind w:right="-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Н.В.Синица, </w:t>
            </w:r>
            <w:proofErr w:type="spellStart"/>
            <w:r>
              <w:rPr>
                <w:sz w:val="24"/>
                <w:szCs w:val="24"/>
              </w:rPr>
              <w:t>П.С.Самородский</w:t>
            </w:r>
            <w:proofErr w:type="spellEnd"/>
            <w:r>
              <w:rPr>
                <w:sz w:val="24"/>
                <w:szCs w:val="24"/>
              </w:rPr>
              <w:t>, В.Д.Симоненко. Технология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ind w:right="-1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М.В.Виленский</w:t>
            </w:r>
            <w:proofErr w:type="spellEnd"/>
            <w:r>
              <w:rPr>
                <w:sz w:val="24"/>
                <w:szCs w:val="24"/>
              </w:rPr>
              <w:t xml:space="preserve">, и </w:t>
            </w:r>
            <w:proofErr w:type="spellStart"/>
            <w:proofErr w:type="gramStart"/>
            <w:r>
              <w:rPr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Физическая культура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</w:tr>
      <w:tr w:rsidR="00AC2E2D" w:rsidTr="00F26E1B">
        <w:trPr>
          <w:gridAfter w:val="1"/>
          <w:wAfter w:w="750" w:type="dxa"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ind w:right="-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В.И.Лях.  Физическая культура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9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 школа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Алгебра и начала анализа 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А.Г.Мордкович, Алгебра и начала анализа  учебник и задачник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ind w:left="32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Л.С.Атанасян</w:t>
            </w:r>
            <w:proofErr w:type="spellEnd"/>
            <w:r>
              <w:rPr>
                <w:sz w:val="24"/>
                <w:szCs w:val="24"/>
              </w:rPr>
              <w:t xml:space="preserve">, В.Ф.Бутузов, </w:t>
            </w:r>
            <w:proofErr w:type="spellStart"/>
            <w:r>
              <w:rPr>
                <w:sz w:val="24"/>
                <w:szCs w:val="24"/>
              </w:rPr>
              <w:t>С.Б.Кадомоцев</w:t>
            </w:r>
            <w:proofErr w:type="spellEnd"/>
            <w:r>
              <w:rPr>
                <w:sz w:val="24"/>
                <w:szCs w:val="24"/>
              </w:rPr>
              <w:t>,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sz w:val="24"/>
                <w:szCs w:val="24"/>
              </w:rPr>
              <w:t>С.Киселева,Э.Г.Позняк</w:t>
            </w:r>
            <w:proofErr w:type="spellEnd"/>
            <w:r>
              <w:rPr>
                <w:sz w:val="24"/>
                <w:szCs w:val="24"/>
              </w:rPr>
              <w:t xml:space="preserve">  Геометрия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Г.Я.Мякишев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>
              <w:rPr>
                <w:sz w:val="24"/>
                <w:szCs w:val="24"/>
              </w:rPr>
              <w:t>.Б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Буховцев,Н.Н.Сотский</w:t>
            </w:r>
            <w:proofErr w:type="spellEnd"/>
            <w:r>
              <w:rPr>
                <w:sz w:val="24"/>
                <w:szCs w:val="24"/>
              </w:rPr>
              <w:t>. Физика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Г.Я.Мякишев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Физика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Н.Д.Угринович</w:t>
            </w:r>
            <w:proofErr w:type="spellEnd"/>
            <w:r>
              <w:rPr>
                <w:sz w:val="24"/>
                <w:szCs w:val="24"/>
              </w:rPr>
              <w:t xml:space="preserve"> Информатика и ИКТ Базовый курс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Н.Д.Угринович</w:t>
            </w:r>
            <w:proofErr w:type="spellEnd"/>
            <w:r>
              <w:rPr>
                <w:sz w:val="24"/>
                <w:szCs w:val="24"/>
              </w:rPr>
              <w:t xml:space="preserve"> Информатика и ИКТ Базовый курс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ind w:left="35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О.С.Габриелян, Химия 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О.С.Габриелян, Химия 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А.А.Каменский, </w:t>
            </w:r>
            <w:proofErr w:type="spellStart"/>
            <w:r>
              <w:rPr>
                <w:sz w:val="24"/>
                <w:szCs w:val="24"/>
              </w:rPr>
              <w:t>Е.А.Крискунов</w:t>
            </w:r>
            <w:proofErr w:type="spellEnd"/>
            <w:r>
              <w:rPr>
                <w:sz w:val="24"/>
                <w:szCs w:val="24"/>
              </w:rPr>
              <w:t xml:space="preserve">, В.В.Пасечник Общая биология 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В.П.Максаковский</w:t>
            </w:r>
            <w:proofErr w:type="spellEnd"/>
            <w:r>
              <w:rPr>
                <w:sz w:val="24"/>
                <w:szCs w:val="24"/>
              </w:rPr>
              <w:t xml:space="preserve"> География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Л.Н.Боголюбов, Н.И.Городецкой, А.И. Матвеева </w:t>
            </w:r>
            <w:proofErr w:type="spellStart"/>
            <w:r>
              <w:rPr>
                <w:sz w:val="24"/>
                <w:szCs w:val="24"/>
              </w:rPr>
              <w:t>Обществознани</w:t>
            </w:r>
            <w:proofErr w:type="spellEnd"/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Л.Н.Боголюбов, Н.И.Городецкой, А.И. Матвеева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Человек и общество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Л.Н.Алексашкина, В.А.Головина, История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И.Л.Андреев, И.Н.Данилевский, В.В.Кириллов, История, История России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Л.Н.Алексашкина, В.А.Головина,  История. Всеобщая история 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О.В.Волобуев, С.В.Кулешов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История. История России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b/>
                <w:sz w:val="24"/>
                <w:szCs w:val="24"/>
              </w:rPr>
            </w:pPr>
          </w:p>
        </w:tc>
        <w:tc>
          <w:tcPr>
            <w:tcW w:w="10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Мировая  художественная литература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Л.А.Рапацкая</w:t>
            </w:r>
            <w:proofErr w:type="spellEnd"/>
            <w:r>
              <w:rPr>
                <w:sz w:val="24"/>
                <w:szCs w:val="24"/>
              </w:rPr>
              <w:t xml:space="preserve">, Мировая художественная литература 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Л.А.Рапацкая</w:t>
            </w:r>
            <w:proofErr w:type="spellEnd"/>
            <w:r>
              <w:rPr>
                <w:sz w:val="24"/>
                <w:szCs w:val="24"/>
              </w:rPr>
              <w:t xml:space="preserve">, Мировая художественная литература 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10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Иностранный язык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М.З.Биболетова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Н.В.Трубанева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  <w:lang w:val="en-US"/>
              </w:rPr>
              <w:t>Enjoy English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М.З.Биболетова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Н.В.Трубанева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  <w:lang w:val="en-US"/>
              </w:rPr>
              <w:t>Enjoy English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10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 литература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Н.С.Русина, С.К.Бирюкова, Н.Н.Вербовая, Л.В.Тодоров, Литература Учебник-хрестоматия, в 2-х част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Н.С.Русина, С.К.Бирюкова,  Л.В.Тодоров, Литература Учебник-хрестоматия, в 2-х частях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10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Симоненко В.Д. Технология, Базовый уровень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10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ind w:left="1482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В.В.Марков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.Н.Латчук,С.К.Миронов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С.Н.Вангородский</w:t>
            </w:r>
            <w:proofErr w:type="spellEnd"/>
            <w:r>
              <w:rPr>
                <w:sz w:val="24"/>
                <w:szCs w:val="24"/>
              </w:rPr>
              <w:t>, Основы безопасности жизнедеятельности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E2D" w:rsidTr="00F26E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2E2D" w:rsidRDefault="00AC2E2D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8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В.В.Марков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.Н.Латчук,С.К.Миронов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С.Н.Вангородский</w:t>
            </w:r>
            <w:proofErr w:type="spellEnd"/>
            <w:r>
              <w:rPr>
                <w:sz w:val="24"/>
                <w:szCs w:val="24"/>
              </w:rPr>
              <w:t>, Основы безопасности жизнедеятельности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2D" w:rsidRDefault="00AC2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:rsidR="00B775B7" w:rsidRDefault="00B775B7" w:rsidP="00B775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учебных пособий</w:t>
      </w:r>
    </w:p>
    <w:tbl>
      <w:tblPr>
        <w:tblW w:w="11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09"/>
        <w:gridCol w:w="9220"/>
        <w:gridCol w:w="852"/>
      </w:tblGrid>
      <w:tr w:rsidR="00B775B7" w:rsidTr="00B775B7"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75B7" w:rsidRDefault="00B775B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Авторы, название учебника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Ф.Ш.Сынбулатова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Э.А.Исламгулова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З.И.Казыева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Алифба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Ф.Ш.Сынбулатова</w:t>
            </w:r>
            <w:proofErr w:type="spellEnd"/>
            <w:r>
              <w:rPr>
                <w:sz w:val="24"/>
                <w:szCs w:val="24"/>
              </w:rPr>
              <w:t>, Башкирский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Ф.Ш.Сынбулатова, 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Ф.Ш.Сынбулатова</w:t>
            </w:r>
            <w:proofErr w:type="spellEnd"/>
            <w:r>
              <w:rPr>
                <w:sz w:val="24"/>
                <w:szCs w:val="24"/>
              </w:rPr>
              <w:t xml:space="preserve">, Башкирский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2-х частях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Ф.Ш.Сынбулатова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С.В.Атнагулов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.Г.Каримов</w:t>
            </w:r>
            <w:proofErr w:type="spellEnd"/>
            <w:r>
              <w:rPr>
                <w:sz w:val="24"/>
                <w:szCs w:val="24"/>
              </w:rPr>
              <w:t>, 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М.З.Нафикова, </w:t>
            </w:r>
            <w:proofErr w:type="spellStart"/>
            <w:r>
              <w:rPr>
                <w:sz w:val="24"/>
                <w:szCs w:val="24"/>
              </w:rPr>
              <w:t>ФМортазина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Башкорт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Ф.Ш.Сынбулатова</w:t>
            </w:r>
            <w:proofErr w:type="spellEnd"/>
            <w:r>
              <w:rPr>
                <w:sz w:val="24"/>
                <w:szCs w:val="24"/>
              </w:rPr>
              <w:t>, Башкирский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Ф.Ш.Сынбулатова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.Т.Мавлиярова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Укыу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китабы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В.Песянчин</w:t>
            </w:r>
            <w:proofErr w:type="spellEnd"/>
            <w:r>
              <w:rPr>
                <w:sz w:val="24"/>
                <w:szCs w:val="24"/>
              </w:rPr>
              <w:t xml:space="preserve">.        </w:t>
            </w:r>
            <w:proofErr w:type="spellStart"/>
            <w:r>
              <w:rPr>
                <w:sz w:val="24"/>
                <w:szCs w:val="24"/>
              </w:rPr>
              <w:t>Башкорт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tt-RU"/>
              </w:rPr>
              <w:t>еле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М.Х.Иделбаев, А.М.Сулайманов, М.Б.Юлмухаметов, З.И.Яйкарова.  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Х.В.Солтанбаева,Х.А.Толомбаев,Л.С.Балапанова.   Башкорт теле,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М.Х.Иделбаев, А.М.Сулайманов, М.Б.Юлмухаметов, З.И.Яйкарова                              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А.М.Азнабаева, С.А.Тахирова ,Башкорт теле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М.Г.Гималова, Г.Б.Хусаенов,   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Ф.Ф. Абдуллина. С.Б. Акъюлова </w:t>
            </w:r>
            <w:r>
              <w:rPr>
                <w:sz w:val="24"/>
                <w:szCs w:val="24"/>
              </w:rPr>
              <w:t>.Башкирский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М.Г.Гималова, Г.Б. Хусаенов, Башкирская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И.С. Насипов, Н.Х.Вахапов. Татарский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Х.И. </w:t>
            </w:r>
            <w:proofErr w:type="spellStart"/>
            <w:r>
              <w:rPr>
                <w:sz w:val="24"/>
                <w:szCs w:val="24"/>
              </w:rPr>
              <w:t>Миннегулов</w:t>
            </w:r>
            <w:proofErr w:type="spellEnd"/>
            <w:r>
              <w:rPr>
                <w:sz w:val="24"/>
                <w:szCs w:val="24"/>
              </w:rPr>
              <w:t>. Татарская литература. Хрестоматия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АГ. Ахмадуллин , Татарская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Р.Г.Азнагулов, Ф.М.Аминева, А.А.Галямов, Родной Башкортостан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Р.Г.Азнагулов, Ф.М.Аминева, А.А.Галямов, Родной Башкортостан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С.А.Галин, Г.С.Галина, Ф.Т.Кузбеков, Р.А.Кузбекова, Л.Н.Попова,</w:t>
            </w:r>
          </w:p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Кул</w:t>
            </w:r>
            <w:proofErr w:type="spellStart"/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  <w:lang w:val="tt-RU"/>
              </w:rPr>
              <w:t>тура Башкортостана,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С.А.Галин, Г.С.Галина, Ф.Т.Кузбеков, Р.А.Кузбекова, Л.Н.Попова  </w:t>
            </w:r>
          </w:p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Кул</w:t>
            </w:r>
            <w:proofErr w:type="spellStart"/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  <w:lang w:val="tt-RU"/>
              </w:rPr>
              <w:t>тура Башкортостана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И.Г.Акманов, История Башкортостана, Кул</w:t>
            </w:r>
            <w:proofErr w:type="spellStart"/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  <w:lang w:val="tt-RU"/>
              </w:rPr>
              <w:t>тура Башкортостана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B775B7" w:rsidTr="00B775B7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М.М.Кульшарипов, История Башкортостана,Кул</w:t>
            </w:r>
            <w:proofErr w:type="spellStart"/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  <w:lang w:val="tt-RU"/>
              </w:rPr>
              <w:t>тура Башкортостана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B7" w:rsidRDefault="00B775B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</w:tr>
    </w:tbl>
    <w:p w:rsidR="00B775B7" w:rsidRDefault="00B775B7" w:rsidP="00B775B7">
      <w:pPr>
        <w:rPr>
          <w:sz w:val="24"/>
          <w:szCs w:val="24"/>
        </w:rPr>
      </w:pP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Тенденции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firstLine="629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Пополнение фонда художественной, справочной и научно-познавательной литературы остается на крайне низком уровне.</w:t>
      </w:r>
    </w:p>
    <w:p w:rsidR="00B775B7" w:rsidRDefault="00B775B7" w:rsidP="00B775B7">
      <w:pPr>
        <w:ind w:left="6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Идет процесс старения и ветшания книг.</w:t>
      </w:r>
    </w:p>
    <w:p w:rsidR="00B775B7" w:rsidRDefault="00B775B7" w:rsidP="00B775B7">
      <w:pPr>
        <w:ind w:firstLine="629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Пополнение фонда осуществляется только за счет литературы, подаренной учащимися, родителями.</w:t>
      </w:r>
    </w:p>
    <w:p w:rsidR="00B775B7" w:rsidRDefault="00B775B7" w:rsidP="00B775B7">
      <w:pPr>
        <w:ind w:left="5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Выводы о результативности работы</w:t>
      </w:r>
    </w:p>
    <w:p w:rsidR="00B775B7" w:rsidRDefault="00B775B7" w:rsidP="00B775B7">
      <w:pPr>
        <w:ind w:firstLine="629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Сопоставляя показатели, можно определить: ч</w:t>
      </w:r>
      <w:r w:rsidR="00575899">
        <w:rPr>
          <w:rFonts w:eastAsia="Times New Roman"/>
          <w:sz w:val="25"/>
          <w:szCs w:val="25"/>
        </w:rPr>
        <w:t>итатели не удовлетворены количе</w:t>
      </w:r>
      <w:r>
        <w:rPr>
          <w:rFonts w:eastAsia="Times New Roman"/>
          <w:sz w:val="25"/>
          <w:szCs w:val="25"/>
        </w:rPr>
        <w:t>ством и составом литературы, журналами в библиотеки, отсутствием  компьютера, копировальной техникой. Пользователей библиотеки привлекает наглядное оформление библиотеки, читатели удовлетворены библиотечным обслуживанием, читателей привлекает комфортная библиотечная среда. Для создания современных условий работы читателей необходимо перевести библиотеку в большее помещение,  приобрести  новое современное оборудование.</w:t>
      </w:r>
    </w:p>
    <w:p w:rsidR="00B775B7" w:rsidRDefault="00B775B7" w:rsidP="00B775B7">
      <w:pPr>
        <w:ind w:left="4527"/>
        <w:jc w:val="both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26282F"/>
          <w:sz w:val="26"/>
          <w:szCs w:val="26"/>
        </w:rPr>
        <w:t>Выводы</w:t>
      </w:r>
    </w:p>
    <w:p w:rsidR="00B775B7" w:rsidRDefault="00575899" w:rsidP="00B775B7">
      <w:pPr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Задачи, поставленные на 2018 -19</w:t>
      </w:r>
      <w:r w:rsidR="00B775B7">
        <w:rPr>
          <w:rFonts w:eastAsia="Times New Roman"/>
          <w:sz w:val="26"/>
          <w:szCs w:val="26"/>
        </w:rPr>
        <w:t xml:space="preserve"> учебный год выполнены.</w:t>
      </w:r>
    </w:p>
    <w:p w:rsidR="00B775B7" w:rsidRDefault="00B775B7" w:rsidP="00B775B7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По результатам промежуточной и итоговой аттестации в школе отсутствуют неуспевающие: 100%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освоили образо</w:t>
      </w:r>
      <w:r w:rsidR="00575899">
        <w:rPr>
          <w:rFonts w:eastAsia="Times New Roman"/>
          <w:sz w:val="26"/>
          <w:szCs w:val="26"/>
        </w:rPr>
        <w:t>вательные программы, при этом 51</w:t>
      </w:r>
      <w:r>
        <w:rPr>
          <w:rFonts w:eastAsia="Times New Roman"/>
          <w:sz w:val="26"/>
          <w:szCs w:val="26"/>
        </w:rPr>
        <w:t>% - на «4» и «5».</w:t>
      </w:r>
    </w:p>
    <w:p w:rsidR="00B775B7" w:rsidRDefault="00B775B7" w:rsidP="00B43E90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 xml:space="preserve">Педагогическим коллективом школы обеспечен рост качества освоения </w:t>
      </w:r>
      <w:proofErr w:type="gramStart"/>
      <w:r>
        <w:rPr>
          <w:rFonts w:eastAsia="Times New Roman"/>
          <w:sz w:val="25"/>
          <w:szCs w:val="25"/>
        </w:rPr>
        <w:t>обучающимися</w:t>
      </w:r>
      <w:proofErr w:type="gramEnd"/>
      <w:r>
        <w:rPr>
          <w:rFonts w:eastAsia="Times New Roman"/>
          <w:sz w:val="25"/>
          <w:szCs w:val="25"/>
        </w:rPr>
        <w:t xml:space="preserve"> программ начального,  основного и среднего общего образования. Качество освоения программы начальной школы подтверждено результатами Всероссийских проверочных работ по русскому языку и математике – на «4» и «5» написали работы 3 и 75% учащихся соответственно. По итогам государственной итоговой аттестации выпускников 9-х классов отмечен рост среднего балл</w:t>
      </w:r>
      <w:r w:rsidR="00B43E90">
        <w:rPr>
          <w:rFonts w:eastAsia="Times New Roman"/>
          <w:sz w:val="25"/>
          <w:szCs w:val="25"/>
        </w:rPr>
        <w:t>а практически по всем предметам.</w:t>
      </w:r>
      <w:r>
        <w:rPr>
          <w:rFonts w:eastAsia="Times New Roman"/>
          <w:sz w:val="25"/>
          <w:szCs w:val="25"/>
        </w:rPr>
        <w:t xml:space="preserve"> </w:t>
      </w:r>
    </w:p>
    <w:p w:rsidR="00B775B7" w:rsidRDefault="00B775B7" w:rsidP="00B775B7">
      <w:pPr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Успешно осуществлен переход на Федеральный государственный образовательный стандарт о</w:t>
      </w:r>
      <w:r w:rsidR="00575899">
        <w:rPr>
          <w:rFonts w:eastAsia="Times New Roman"/>
          <w:sz w:val="26"/>
          <w:szCs w:val="26"/>
        </w:rPr>
        <w:t>сновного общего образования (5-8</w:t>
      </w:r>
      <w:r>
        <w:rPr>
          <w:rFonts w:eastAsia="Times New Roman"/>
          <w:sz w:val="26"/>
          <w:szCs w:val="26"/>
        </w:rPr>
        <w:t xml:space="preserve"> классы). Организационно и методически подготовлен переход на Ф</w:t>
      </w:r>
      <w:r w:rsidR="00575899">
        <w:rPr>
          <w:rFonts w:eastAsia="Times New Roman"/>
          <w:sz w:val="26"/>
          <w:szCs w:val="26"/>
        </w:rPr>
        <w:t>ГОС 9</w:t>
      </w:r>
      <w:r>
        <w:rPr>
          <w:rFonts w:eastAsia="Times New Roman"/>
          <w:sz w:val="26"/>
          <w:szCs w:val="26"/>
        </w:rPr>
        <w:t>-х классов.</w:t>
      </w:r>
    </w:p>
    <w:p w:rsidR="00B775B7" w:rsidRDefault="00B775B7" w:rsidP="00B775B7">
      <w:pPr>
        <w:ind w:left="56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Адаптивная среда, позволяющая обеспечить личностную самореализацию</w:t>
      </w:r>
    </w:p>
    <w:p w:rsidR="00B775B7" w:rsidRDefault="00B775B7" w:rsidP="00B775B7">
      <w:pPr>
        <w:numPr>
          <w:ilvl w:val="0"/>
          <w:numId w:val="19"/>
        </w:numPr>
        <w:tabs>
          <w:tab w:val="left" w:pos="202"/>
        </w:tabs>
        <w:ind w:left="7" w:hanging="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социализацию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с ОВЗ.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ind w:right="-126"/>
        <w:jc w:val="both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26282F"/>
          <w:sz w:val="26"/>
          <w:szCs w:val="26"/>
        </w:rPr>
        <w:t>Проблемы</w:t>
      </w:r>
    </w:p>
    <w:p w:rsidR="00B775B7" w:rsidRDefault="00B775B7" w:rsidP="00B775B7">
      <w:pPr>
        <w:jc w:val="both"/>
        <w:rPr>
          <w:sz w:val="20"/>
          <w:szCs w:val="20"/>
        </w:rPr>
      </w:pPr>
    </w:p>
    <w:p w:rsidR="00B775B7" w:rsidRDefault="00B775B7" w:rsidP="00B775B7">
      <w:pPr>
        <w:numPr>
          <w:ilvl w:val="0"/>
          <w:numId w:val="20"/>
        </w:numPr>
        <w:tabs>
          <w:tab w:val="left" w:pos="847"/>
        </w:tabs>
        <w:ind w:left="847" w:hanging="56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Оценка эффективности методической работы каждого педагога затруднена из-за </w:t>
      </w:r>
      <w:proofErr w:type="spellStart"/>
      <w:r>
        <w:rPr>
          <w:rFonts w:eastAsia="Times New Roman"/>
          <w:sz w:val="26"/>
          <w:szCs w:val="26"/>
        </w:rPr>
        <w:t>нераразработанности</w:t>
      </w:r>
      <w:proofErr w:type="spellEnd"/>
      <w:r>
        <w:rPr>
          <w:rFonts w:eastAsia="Times New Roman"/>
          <w:sz w:val="26"/>
          <w:szCs w:val="26"/>
        </w:rPr>
        <w:t xml:space="preserve"> системы самоконтроля и взаимоконтроля со стороны педагогов, а также административного </w:t>
      </w:r>
      <w:proofErr w:type="gramStart"/>
      <w:r>
        <w:rPr>
          <w:rFonts w:eastAsia="Times New Roman"/>
          <w:sz w:val="26"/>
          <w:szCs w:val="26"/>
        </w:rPr>
        <w:t>контроля за</w:t>
      </w:r>
      <w:proofErr w:type="gramEnd"/>
      <w:r>
        <w:rPr>
          <w:rFonts w:eastAsia="Times New Roman"/>
          <w:sz w:val="26"/>
          <w:szCs w:val="26"/>
        </w:rPr>
        <w:t xml:space="preserve"> выполнением индивидуальных методических планов учителей.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</w:p>
    <w:p w:rsidR="00B775B7" w:rsidRDefault="00B775B7" w:rsidP="00B775B7">
      <w:pPr>
        <w:numPr>
          <w:ilvl w:val="0"/>
          <w:numId w:val="20"/>
        </w:numPr>
        <w:tabs>
          <w:tab w:val="left" w:pos="847"/>
        </w:tabs>
        <w:ind w:left="847" w:hanging="5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Узкий круг педагогов, обеспечивающих высокий уровень подготовки к олимпиадам и конкурсам.</w:t>
      </w:r>
    </w:p>
    <w:p w:rsidR="00B775B7" w:rsidRDefault="00B775B7" w:rsidP="00B775B7">
      <w:pPr>
        <w:pStyle w:val="af6"/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B775B7" w:rsidRDefault="00B775B7" w:rsidP="00B775B7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F03421" w:rsidRDefault="00B775B7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  <w:r>
        <w:rPr>
          <w:rFonts w:ascii="Cambria" w:eastAsia="Cambria" w:hAnsi="Cambria" w:cs="Cambria"/>
          <w:b/>
          <w:bCs/>
          <w:color w:val="26282F"/>
          <w:sz w:val="26"/>
          <w:szCs w:val="26"/>
        </w:rPr>
        <w:t xml:space="preserve">                        </w:t>
      </w:r>
    </w:p>
    <w:p w:rsidR="00F03421" w:rsidRDefault="00F03421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F03421" w:rsidRDefault="00F03421" w:rsidP="00B775B7">
      <w:pPr>
        <w:ind w:right="-559"/>
        <w:rPr>
          <w:rFonts w:ascii="Cambria" w:eastAsia="Cambria" w:hAnsi="Cambria" w:cs="Cambria"/>
          <w:b/>
          <w:bCs/>
          <w:color w:val="26282F"/>
          <w:sz w:val="26"/>
          <w:szCs w:val="26"/>
        </w:rPr>
      </w:pPr>
    </w:p>
    <w:p w:rsidR="00B775B7" w:rsidRDefault="00F03421" w:rsidP="00B775B7">
      <w:pPr>
        <w:ind w:right="-559"/>
        <w:rPr>
          <w:rFonts w:eastAsia="Cambria"/>
          <w:b/>
          <w:bCs/>
          <w:color w:val="26282F"/>
          <w:sz w:val="26"/>
          <w:szCs w:val="26"/>
        </w:rPr>
      </w:pPr>
      <w:r>
        <w:rPr>
          <w:rFonts w:ascii="Cambria" w:eastAsia="Cambria" w:hAnsi="Cambria" w:cs="Cambria"/>
          <w:b/>
          <w:bCs/>
          <w:color w:val="26282F"/>
          <w:sz w:val="26"/>
          <w:szCs w:val="26"/>
        </w:rPr>
        <w:lastRenderedPageBreak/>
        <w:t xml:space="preserve">                                        </w:t>
      </w:r>
      <w:r w:rsidR="00B775B7">
        <w:rPr>
          <w:rFonts w:ascii="Cambria" w:eastAsia="Cambria" w:hAnsi="Cambria" w:cs="Cambria"/>
          <w:b/>
          <w:bCs/>
          <w:color w:val="26282F"/>
          <w:sz w:val="26"/>
          <w:szCs w:val="26"/>
        </w:rPr>
        <w:t xml:space="preserve"> </w:t>
      </w:r>
      <w:r w:rsidR="00B775B7">
        <w:rPr>
          <w:rFonts w:eastAsia="Cambria"/>
          <w:b/>
          <w:bCs/>
          <w:color w:val="26282F"/>
          <w:sz w:val="26"/>
          <w:szCs w:val="26"/>
        </w:rPr>
        <w:t>Результаты анализа показателей деятельности</w:t>
      </w:r>
    </w:p>
    <w:p w:rsidR="00B775B7" w:rsidRDefault="00F03421" w:rsidP="00F03421">
      <w:pPr>
        <w:ind w:left="1240"/>
        <w:rPr>
          <w:sz w:val="20"/>
          <w:szCs w:val="20"/>
        </w:rPr>
      </w:pPr>
      <w:r>
        <w:rPr>
          <w:rFonts w:eastAsia="Cambria"/>
          <w:b/>
          <w:bCs/>
          <w:color w:val="26282F"/>
          <w:sz w:val="26"/>
          <w:szCs w:val="26"/>
        </w:rPr>
        <w:t xml:space="preserve">                     </w:t>
      </w:r>
      <w:r w:rsidR="00B775B7">
        <w:rPr>
          <w:rFonts w:eastAsia="Cambria"/>
          <w:b/>
          <w:bCs/>
          <w:color w:val="26282F"/>
          <w:sz w:val="26"/>
          <w:szCs w:val="26"/>
        </w:rPr>
        <w:t xml:space="preserve">МОБУ СОШ с. </w:t>
      </w:r>
      <w:proofErr w:type="spellStart"/>
      <w:r w:rsidR="00B775B7">
        <w:rPr>
          <w:rFonts w:eastAsia="Cambria"/>
          <w:b/>
          <w:bCs/>
          <w:color w:val="26282F"/>
          <w:sz w:val="26"/>
          <w:szCs w:val="26"/>
        </w:rPr>
        <w:t>Ту</w:t>
      </w:r>
      <w:r w:rsidR="00575899">
        <w:rPr>
          <w:rFonts w:eastAsia="Cambria"/>
          <w:b/>
          <w:bCs/>
          <w:color w:val="26282F"/>
          <w:sz w:val="26"/>
          <w:szCs w:val="26"/>
        </w:rPr>
        <w:t>чубаево</w:t>
      </w:r>
      <w:proofErr w:type="spellEnd"/>
      <w:r w:rsidR="00575899">
        <w:rPr>
          <w:rFonts w:eastAsia="Cambria"/>
          <w:b/>
          <w:bCs/>
          <w:color w:val="26282F"/>
          <w:sz w:val="26"/>
          <w:szCs w:val="26"/>
        </w:rPr>
        <w:t xml:space="preserve"> в 2019</w:t>
      </w:r>
      <w:r>
        <w:rPr>
          <w:rFonts w:eastAsia="Cambria"/>
          <w:b/>
          <w:bCs/>
          <w:color w:val="26282F"/>
          <w:sz w:val="26"/>
          <w:szCs w:val="26"/>
        </w:rPr>
        <w:t xml:space="preserve"> </w:t>
      </w:r>
      <w:r w:rsidR="00B775B7">
        <w:rPr>
          <w:rFonts w:eastAsia="Cambria"/>
          <w:b/>
          <w:bCs/>
          <w:color w:val="26282F"/>
          <w:sz w:val="26"/>
          <w:szCs w:val="26"/>
        </w:rPr>
        <w:t xml:space="preserve"> году</w:t>
      </w:r>
    </w:p>
    <w:p w:rsidR="00B775B7" w:rsidRDefault="00B775B7" w:rsidP="00B775B7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(утв. </w:t>
      </w:r>
      <w:r>
        <w:rPr>
          <w:rFonts w:eastAsia="Times New Roman"/>
          <w:b/>
          <w:bCs/>
          <w:sz w:val="26"/>
          <w:szCs w:val="26"/>
        </w:rPr>
        <w:t>приказом</w:t>
      </w:r>
      <w:r>
        <w:rPr>
          <w:rFonts w:eastAsia="Times New Roman"/>
          <w:sz w:val="26"/>
          <w:szCs w:val="26"/>
        </w:rPr>
        <w:t xml:space="preserve"> Министерства образования и науки РФ от 10 декабря 2013 г. N 1324)</w:t>
      </w:r>
    </w:p>
    <w:p w:rsidR="00B775B7" w:rsidRDefault="00B775B7" w:rsidP="00B775B7">
      <w:pPr>
        <w:rPr>
          <w:sz w:val="20"/>
          <w:szCs w:val="20"/>
        </w:rPr>
      </w:pPr>
    </w:p>
    <w:tbl>
      <w:tblPr>
        <w:tblW w:w="10371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5670"/>
        <w:gridCol w:w="1440"/>
        <w:gridCol w:w="709"/>
        <w:gridCol w:w="1701"/>
      </w:tblGrid>
      <w:tr w:rsidR="00B775B7" w:rsidTr="00FB366F">
        <w:trPr>
          <w:trHeight w:val="306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N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6"/>
                <w:szCs w:val="26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2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Показатели</w:t>
            </w:r>
          </w:p>
        </w:tc>
        <w:tc>
          <w:tcPr>
            <w:tcW w:w="214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Единица </w:t>
            </w:r>
            <w:proofErr w:type="gramStart"/>
            <w:r>
              <w:rPr>
                <w:rFonts w:eastAsia="Times New Roman"/>
                <w:b/>
                <w:bCs/>
                <w:sz w:val="26"/>
                <w:szCs w:val="26"/>
              </w:rPr>
              <w:t>из</w:t>
            </w:r>
            <w:proofErr w:type="gramEnd"/>
            <w:r>
              <w:rPr>
                <w:rFonts w:eastAsia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575899" w:rsidP="00FD0D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2018-19</w:t>
            </w:r>
            <w:r w:rsidR="00B775B7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775B7">
              <w:rPr>
                <w:rFonts w:eastAsia="Times New Roman"/>
                <w:b/>
                <w:bCs/>
                <w:sz w:val="26"/>
                <w:szCs w:val="26"/>
              </w:rPr>
              <w:t>уч</w:t>
            </w:r>
            <w:proofErr w:type="spellEnd"/>
            <w:r w:rsidR="00B775B7">
              <w:rPr>
                <w:rFonts w:eastAsia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B775B7" w:rsidTr="00FB366F">
        <w:trPr>
          <w:trHeight w:val="30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4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</w:rPr>
              <w:t>мерения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FD0D52" w:rsidP="00FD0D5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       </w:t>
            </w:r>
            <w:r w:rsidR="00B775B7">
              <w:rPr>
                <w:rFonts w:eastAsia="Times New Roman"/>
                <w:b/>
                <w:bCs/>
                <w:sz w:val="26"/>
                <w:szCs w:val="26"/>
              </w:rPr>
              <w:t>год</w:t>
            </w:r>
          </w:p>
        </w:tc>
      </w:tr>
      <w:tr w:rsidR="00B775B7" w:rsidTr="00FB366F">
        <w:trPr>
          <w:trHeight w:val="28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82F"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1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3"/>
                <w:szCs w:val="13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3"/>
                <w:szCs w:val="1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13"/>
                <w:szCs w:val="13"/>
              </w:rPr>
            </w:pPr>
          </w:p>
        </w:tc>
      </w:tr>
      <w:tr w:rsidR="00B775B7" w:rsidTr="00FB366F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Общая численность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  <w:r w:rsidR="001D697C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B775B7" w:rsidTr="00FB366F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Численность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по  образова</w:t>
            </w:r>
            <w:r w:rsidR="00FD0D52">
              <w:rPr>
                <w:rFonts w:eastAsia="Times New Roman"/>
                <w:sz w:val="26"/>
                <w:szCs w:val="26"/>
              </w:rPr>
              <w:t>тельной</w:t>
            </w:r>
          </w:p>
        </w:tc>
        <w:tc>
          <w:tcPr>
            <w:tcW w:w="1440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D697C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  <w:r w:rsidR="001D697C"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B775B7" w:rsidTr="00FB366F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программе начального общего об</w:t>
            </w:r>
            <w:r w:rsidR="00FD0D52">
              <w:rPr>
                <w:rFonts w:eastAsia="Times New Roman"/>
                <w:sz w:val="26"/>
                <w:szCs w:val="26"/>
              </w:rPr>
              <w:t xml:space="preserve">разования 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10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Численность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по  образова</w:t>
            </w:r>
            <w:r w:rsidR="00FD0D52">
              <w:rPr>
                <w:rFonts w:eastAsia="Times New Roman"/>
                <w:sz w:val="26"/>
                <w:szCs w:val="26"/>
              </w:rPr>
              <w:t>тельной</w:t>
            </w:r>
          </w:p>
        </w:tc>
        <w:tc>
          <w:tcPr>
            <w:tcW w:w="1440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1D697C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  <w:r w:rsidR="001D697C">
              <w:rPr>
                <w:rFonts w:eastAsia="Times New Roman"/>
                <w:sz w:val="26"/>
                <w:szCs w:val="26"/>
              </w:rPr>
              <w:t>9</w:t>
            </w:r>
          </w:p>
        </w:tc>
      </w:tr>
      <w:tr w:rsidR="00B775B7" w:rsidTr="00FB366F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программе основного общего обра</w:t>
            </w:r>
            <w:r w:rsidR="00FD0D52">
              <w:rPr>
                <w:rFonts w:eastAsia="Times New Roman"/>
                <w:sz w:val="26"/>
                <w:szCs w:val="26"/>
              </w:rPr>
              <w:t>зования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D0D52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Численность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по  образова</w:t>
            </w:r>
            <w:r w:rsidR="00FD0D52">
              <w:rPr>
                <w:rFonts w:eastAsia="Times New Roman"/>
                <w:sz w:val="26"/>
                <w:szCs w:val="26"/>
              </w:rPr>
              <w:t>тельной</w:t>
            </w:r>
          </w:p>
        </w:tc>
        <w:tc>
          <w:tcPr>
            <w:tcW w:w="1440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43E90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FB366F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программе среднего общего обра</w:t>
            </w:r>
            <w:r w:rsidR="00FD0D52">
              <w:rPr>
                <w:rFonts w:eastAsia="Times New Roman"/>
                <w:sz w:val="26"/>
                <w:szCs w:val="26"/>
              </w:rPr>
              <w:t>зования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D0D52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  вес   численности</w:t>
            </w:r>
          </w:p>
        </w:tc>
        <w:tc>
          <w:tcPr>
            <w:tcW w:w="1440" w:type="dxa"/>
            <w:vAlign w:val="bottom"/>
            <w:hideMark/>
          </w:tcPr>
          <w:p w:rsidR="00B775B7" w:rsidRDefault="0063233E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человек </w:t>
            </w:r>
            <w:r w:rsidR="00B775B7">
              <w:rPr>
                <w:rFonts w:eastAsia="Times New Roman"/>
                <w:sz w:val="26"/>
                <w:szCs w:val="2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43E90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46</w:t>
            </w:r>
            <w:r w:rsidR="00B775B7">
              <w:rPr>
                <w:rFonts w:eastAsia="Times New Roman"/>
                <w:sz w:val="26"/>
                <w:szCs w:val="26"/>
              </w:rPr>
              <w:t>/5</w:t>
            </w: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FB366F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обучающихся, успевающих на "4" и "5" по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результатам промежуточной аттестации,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общей численности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Средний балл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государственной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итоговой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ат</w:t>
            </w:r>
            <w:r w:rsidR="00FB366F">
              <w:rPr>
                <w:rFonts w:eastAsia="Times New Roman"/>
                <w:sz w:val="26"/>
                <w:szCs w:val="26"/>
              </w:rPr>
              <w:t>теста</w:t>
            </w:r>
            <w:proofErr w:type="spellEnd"/>
            <w:r w:rsidR="00FB366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40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балл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B775B7" w:rsidTr="00FB366F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ции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выпускников 9 класса по русскому</w:t>
            </w:r>
            <w:r w:rsidR="00FB366F">
              <w:rPr>
                <w:rFonts w:eastAsia="Times New Roman"/>
                <w:sz w:val="26"/>
                <w:szCs w:val="26"/>
              </w:rPr>
              <w:t xml:space="preserve"> языку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Средний балл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государственной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итоговой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ат</w:t>
            </w:r>
            <w:r w:rsidR="00FB366F">
              <w:rPr>
                <w:rFonts w:eastAsia="Times New Roman"/>
                <w:sz w:val="26"/>
                <w:szCs w:val="26"/>
              </w:rPr>
              <w:t>теста</w:t>
            </w:r>
            <w:proofErr w:type="spellEnd"/>
            <w:r w:rsidR="00FB366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40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балл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B775B7" w:rsidTr="00FB366F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ции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выпускников 9 класса по матема</w:t>
            </w:r>
            <w:r w:rsidR="00FB366F">
              <w:rPr>
                <w:rFonts w:eastAsia="Times New Roman"/>
                <w:sz w:val="26"/>
                <w:szCs w:val="26"/>
              </w:rPr>
              <w:t>тике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B366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Средний балл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единого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государственного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эк</w:t>
            </w:r>
            <w:r w:rsidR="00FB366F">
              <w:rPr>
                <w:rFonts w:eastAsia="Times New Roman"/>
                <w:sz w:val="26"/>
                <w:szCs w:val="26"/>
              </w:rPr>
              <w:t>заме</w:t>
            </w:r>
            <w:proofErr w:type="spellEnd"/>
            <w:r w:rsidR="00FB366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40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балл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43E90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FB366F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 выпускников 11 класса по русскому</w:t>
            </w:r>
            <w:r w:rsidR="00FB366F">
              <w:rPr>
                <w:rFonts w:eastAsia="Times New Roman"/>
                <w:sz w:val="26"/>
                <w:szCs w:val="26"/>
              </w:rPr>
              <w:t xml:space="preserve"> языку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11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Средний балл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единого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государственного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эк</w:t>
            </w:r>
            <w:r w:rsidR="00FB366F">
              <w:rPr>
                <w:rFonts w:eastAsia="Times New Roman"/>
                <w:sz w:val="26"/>
                <w:szCs w:val="26"/>
              </w:rPr>
              <w:t>заме</w:t>
            </w:r>
            <w:proofErr w:type="spellEnd"/>
            <w:r w:rsidR="00FB366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40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Балл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43E90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FB366F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 выпускников 11 класса по матема</w:t>
            </w:r>
            <w:r w:rsidR="00FB366F">
              <w:rPr>
                <w:rFonts w:eastAsia="Times New Roman"/>
                <w:sz w:val="26"/>
                <w:szCs w:val="26"/>
              </w:rPr>
              <w:t>тике</w:t>
            </w:r>
          </w:p>
        </w:tc>
        <w:tc>
          <w:tcPr>
            <w:tcW w:w="1440" w:type="dxa"/>
            <w:vAlign w:val="bottom"/>
            <w:hideMark/>
          </w:tcPr>
          <w:p w:rsidR="00B775B7" w:rsidRDefault="00B775B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филь/база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9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B366F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</w:t>
            </w:r>
            <w:r w:rsidR="00FB366F">
              <w:rPr>
                <w:rFonts w:eastAsia="Times New Roman"/>
                <w:sz w:val="26"/>
                <w:szCs w:val="26"/>
              </w:rPr>
              <w:t>пуск-</w:t>
            </w:r>
          </w:p>
        </w:tc>
        <w:tc>
          <w:tcPr>
            <w:tcW w:w="1440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FB366F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9 класса,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неудовле</w:t>
            </w:r>
            <w:r w:rsidR="00FB366F">
              <w:rPr>
                <w:rFonts w:eastAsia="Times New Roman"/>
                <w:sz w:val="26"/>
                <w:szCs w:val="26"/>
              </w:rPr>
              <w:t>творитель</w:t>
            </w:r>
            <w:proofErr w:type="spellEnd"/>
            <w:r w:rsidR="00FB366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ные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результаты на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государствен</w:t>
            </w:r>
            <w:r w:rsidR="00FB366F">
              <w:rPr>
                <w:rFonts w:eastAsia="Times New Roman"/>
                <w:sz w:val="26"/>
                <w:szCs w:val="26"/>
              </w:rPr>
              <w:t>ной</w:t>
            </w:r>
            <w:proofErr w:type="gramEnd"/>
            <w:r w:rsidR="00FB366F">
              <w:rPr>
                <w:rFonts w:eastAsia="Times New Roman"/>
                <w:sz w:val="26"/>
                <w:szCs w:val="26"/>
              </w:rPr>
              <w:t xml:space="preserve"> итоговой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301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FB3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аттестации   по   русскому</w:t>
            </w:r>
            <w:r w:rsidR="00FB366F">
              <w:rPr>
                <w:rFonts w:eastAsia="Times New Roman"/>
                <w:sz w:val="26"/>
                <w:szCs w:val="26"/>
              </w:rPr>
              <w:t xml:space="preserve"> языку, </w:t>
            </w:r>
            <w:proofErr w:type="gramStart"/>
            <w:r w:rsidR="00FB366F"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 w:rsidR="00FB366F">
              <w:rPr>
                <w:rFonts w:eastAsia="Times New Roman"/>
                <w:sz w:val="26"/>
                <w:szCs w:val="26"/>
              </w:rPr>
              <w:t xml:space="preserve"> общей </w:t>
            </w:r>
            <w:proofErr w:type="spellStart"/>
            <w:r w:rsidR="00FB366F">
              <w:rPr>
                <w:rFonts w:eastAsia="Times New Roman"/>
                <w:sz w:val="26"/>
                <w:szCs w:val="26"/>
              </w:rPr>
              <w:t>чис</w:t>
            </w:r>
            <w:proofErr w:type="spellEnd"/>
            <w:r w:rsidR="00FB366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FB366F" w:rsidP="00FB366F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B775B7">
              <w:rPr>
                <w:rFonts w:eastAsia="Times New Roman"/>
                <w:sz w:val="26"/>
                <w:szCs w:val="26"/>
              </w:rPr>
              <w:t>ленности</w:t>
            </w:r>
            <w:proofErr w:type="spellEnd"/>
            <w:r w:rsidR="00B775B7">
              <w:rPr>
                <w:rFonts w:eastAsia="Times New Roman"/>
                <w:sz w:val="26"/>
                <w:szCs w:val="26"/>
              </w:rPr>
              <w:t xml:space="preserve"> выпускников 9</w:t>
            </w:r>
            <w:r>
              <w:rPr>
                <w:rFonts w:eastAsia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B366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</w:t>
            </w:r>
            <w:r w:rsidR="00FB366F">
              <w:rPr>
                <w:rFonts w:eastAsia="Times New Roman"/>
                <w:sz w:val="26"/>
                <w:szCs w:val="26"/>
              </w:rPr>
              <w:t>пуск-</w:t>
            </w:r>
          </w:p>
        </w:tc>
        <w:tc>
          <w:tcPr>
            <w:tcW w:w="1440" w:type="dxa"/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FB366F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9 класса,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неудовле</w:t>
            </w:r>
            <w:r w:rsidR="00FB366F">
              <w:rPr>
                <w:rFonts w:eastAsia="Times New Roman"/>
                <w:sz w:val="26"/>
                <w:szCs w:val="26"/>
              </w:rPr>
              <w:t>творитель</w:t>
            </w:r>
            <w:proofErr w:type="spellEnd"/>
            <w:r w:rsidR="00FB366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ные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результаты на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государствен</w:t>
            </w:r>
            <w:r w:rsidR="00FB366F">
              <w:rPr>
                <w:rFonts w:eastAsia="Times New Roman"/>
                <w:sz w:val="26"/>
                <w:szCs w:val="26"/>
              </w:rPr>
              <w:t>ной</w:t>
            </w:r>
            <w:proofErr w:type="gramEnd"/>
            <w:r w:rsidR="00FB366F">
              <w:rPr>
                <w:rFonts w:eastAsia="Times New Roman"/>
                <w:sz w:val="26"/>
                <w:szCs w:val="26"/>
              </w:rPr>
              <w:t xml:space="preserve"> итоговой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 w:rsidP="00FB366F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аттестации по математике, в</w:t>
            </w:r>
            <w:r w:rsidR="00FB366F">
              <w:rPr>
                <w:rFonts w:eastAsia="Times New Roman"/>
                <w:sz w:val="26"/>
                <w:szCs w:val="26"/>
              </w:rPr>
              <w:t xml:space="preserve"> общей численности</w:t>
            </w: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FB36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выпускников 9 класса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428"/>
        </w:trPr>
        <w:tc>
          <w:tcPr>
            <w:tcW w:w="851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B775B7" w:rsidRDefault="00B775B7">
            <w:pPr>
              <w:ind w:left="1500"/>
              <w:rPr>
                <w:sz w:val="20"/>
                <w:szCs w:val="20"/>
              </w:rPr>
            </w:pPr>
          </w:p>
        </w:tc>
      </w:tr>
    </w:tbl>
    <w:p w:rsidR="00B775B7" w:rsidRDefault="00B775B7" w:rsidP="00B775B7">
      <w:pPr>
        <w:spacing w:line="140" w:lineRule="exact"/>
        <w:rPr>
          <w:sz w:val="20"/>
          <w:szCs w:val="20"/>
        </w:rPr>
      </w:pP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3209"/>
        <w:gridCol w:w="420"/>
        <w:gridCol w:w="1780"/>
        <w:gridCol w:w="2000"/>
        <w:gridCol w:w="1980"/>
      </w:tblGrid>
      <w:tr w:rsidR="00B775B7" w:rsidTr="00235B50">
        <w:trPr>
          <w:trHeight w:val="29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1.12</w:t>
            </w:r>
          </w:p>
        </w:tc>
        <w:tc>
          <w:tcPr>
            <w:tcW w:w="540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вы-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235B50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пускников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11 класса,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резуль</w:t>
            </w:r>
            <w:r w:rsidR="00FB366F">
              <w:rPr>
                <w:rFonts w:eastAsia="Times New Roman"/>
                <w:sz w:val="26"/>
                <w:szCs w:val="26"/>
              </w:rPr>
              <w:t>та</w:t>
            </w:r>
            <w:proofErr w:type="spellEnd"/>
            <w:r w:rsidR="00FB366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29" w:type="dxa"/>
            <w:gridSpan w:val="2"/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ты  ниже  установленного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минимального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количества  баллов  единого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государствен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ного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экзамена по русскому языку,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общей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 выпускников 11 класса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1.13</w:t>
            </w: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пускников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11 класса,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резуль</w:t>
            </w:r>
            <w:r w:rsidR="00FB366F">
              <w:rPr>
                <w:rFonts w:eastAsia="Times New Roman"/>
                <w:sz w:val="26"/>
                <w:szCs w:val="26"/>
              </w:rPr>
              <w:t>та</w:t>
            </w:r>
            <w:proofErr w:type="spellEnd"/>
            <w:r w:rsidR="00FB366F"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29" w:type="dxa"/>
            <w:gridSpan w:val="2"/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ты  ниже  установленного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минимального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количества  баллов  единого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государствен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ного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экзамена по математике,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общей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чис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ленности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выпускников 11 класса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1.14</w:t>
            </w: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235B50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пускников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9 класса, не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атте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статы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об основном общем образовании,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общей численности выпускников 9 класса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1.15</w:t>
            </w: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пускников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11 класса, не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атте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статы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 среднем общем образовании,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об-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щей численности выпускников 11 класса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1.16</w:t>
            </w: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235B50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пускников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9 класса,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аттестаты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об  основном  общем  образовании  с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отли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чием, в общей численности выпускников 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1.17</w:t>
            </w: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вес численности вы-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43E90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  <w:r w:rsidR="00B775B7">
              <w:rPr>
                <w:rFonts w:eastAsia="Times New Roman"/>
                <w:sz w:val="26"/>
                <w:szCs w:val="26"/>
              </w:rPr>
              <w:t>/</w:t>
            </w: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235B50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пускников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11 класса,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аттестаты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 среднем общем образовании с отличием,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общей численности выпускников 11 класса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1.18</w:t>
            </w:r>
          </w:p>
        </w:tc>
        <w:tc>
          <w:tcPr>
            <w:tcW w:w="3209" w:type="dxa"/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4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48/83</w:t>
            </w: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, принявших участие 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различ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олимпиадах, смотрах, конкурсах,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об-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щей численности обучающихся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1.19</w:t>
            </w:r>
          </w:p>
        </w:tc>
        <w:tc>
          <w:tcPr>
            <w:tcW w:w="3209" w:type="dxa"/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420" w:type="dxa"/>
            <w:vAlign w:val="bottom"/>
            <w:hideMark/>
          </w:tcPr>
          <w:p w:rsidR="00B775B7" w:rsidRDefault="00B775B7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10/17,2</w:t>
            </w:r>
          </w:p>
        </w:tc>
      </w:tr>
      <w:tr w:rsidR="00B775B7" w:rsidTr="00235B50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обучающихс</w:t>
            </w:r>
            <w:proofErr w:type="gramStart"/>
            <w:r>
              <w:rPr>
                <w:rFonts w:eastAsia="Times New Roman"/>
                <w:w w:val="99"/>
                <w:sz w:val="26"/>
                <w:szCs w:val="26"/>
              </w:rPr>
              <w:t>я-</w:t>
            </w:r>
            <w:proofErr w:type="gramEnd"/>
            <w:r>
              <w:rPr>
                <w:rFonts w:eastAsia="Times New Roman"/>
                <w:w w:val="99"/>
                <w:sz w:val="26"/>
                <w:szCs w:val="26"/>
              </w:rPr>
              <w:t xml:space="preserve"> победителей    и призеров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олимпиад, смотров, конкурсов,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общей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чис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лености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, в том числе: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235B50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1.19.1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Регионального уровня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43E90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</w:t>
            </w:r>
            <w:r w:rsidR="00B775B7">
              <w:rPr>
                <w:rFonts w:eastAsia="Times New Roman"/>
                <w:sz w:val="26"/>
                <w:szCs w:val="26"/>
              </w:rPr>
              <w:t>/</w:t>
            </w: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</w:tr>
      <w:tr w:rsidR="00B775B7" w:rsidTr="00235B50">
        <w:trPr>
          <w:trHeight w:val="2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235B50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1.19.2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Федерального уровня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235B50">
        <w:trPr>
          <w:trHeight w:val="28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 w:rsidP="00235B50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1.19.3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Международного уровня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235B50">
        <w:trPr>
          <w:trHeight w:val="28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1.20</w:t>
            </w:r>
          </w:p>
        </w:tc>
        <w:tc>
          <w:tcPr>
            <w:tcW w:w="3209" w:type="dxa"/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4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, получающих образование с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углубленным  изучением  отдельных  учеб-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9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предметов, в общей численности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обуча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30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ющихся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28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1.21</w:t>
            </w:r>
          </w:p>
        </w:tc>
        <w:tc>
          <w:tcPr>
            <w:tcW w:w="3209" w:type="dxa"/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4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235B50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, получающих образование 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235B50">
        <w:trPr>
          <w:trHeight w:val="853"/>
        </w:trPr>
        <w:tc>
          <w:tcPr>
            <w:tcW w:w="851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775B7" w:rsidRDefault="00B775B7">
            <w:pPr>
              <w:ind w:left="1500"/>
              <w:rPr>
                <w:sz w:val="20"/>
                <w:szCs w:val="20"/>
              </w:rPr>
            </w:pPr>
          </w:p>
        </w:tc>
      </w:tr>
    </w:tbl>
    <w:p w:rsidR="00B775B7" w:rsidRDefault="00B775B7" w:rsidP="00B775B7">
      <w:pPr>
        <w:sectPr w:rsidR="00B775B7">
          <w:pgSz w:w="11900" w:h="16838"/>
          <w:pgMar w:top="559" w:right="906" w:bottom="205" w:left="780" w:header="0" w:footer="0" w:gutter="0"/>
          <w:cols w:space="720"/>
        </w:sectPr>
      </w:pPr>
    </w:p>
    <w:p w:rsidR="00B775B7" w:rsidRDefault="00B775B7" w:rsidP="00B775B7">
      <w:pPr>
        <w:rPr>
          <w:sz w:val="20"/>
          <w:szCs w:val="20"/>
        </w:rPr>
      </w:pPr>
    </w:p>
    <w:p w:rsidR="00B775B7" w:rsidRDefault="00B775B7" w:rsidP="00B775B7">
      <w:pPr>
        <w:spacing w:line="1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2940"/>
        <w:gridCol w:w="520"/>
        <w:gridCol w:w="1640"/>
        <w:gridCol w:w="2000"/>
        <w:gridCol w:w="1980"/>
      </w:tblGrid>
      <w:tr w:rsidR="00B775B7" w:rsidTr="00B775B7">
        <w:trPr>
          <w:trHeight w:val="29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 xml:space="preserve">рамках профильного обучения, </w:t>
            </w:r>
            <w:proofErr w:type="gramStart"/>
            <w:r>
              <w:rPr>
                <w:rFonts w:eastAsia="Times New Roman"/>
                <w:w w:val="99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w w:val="99"/>
                <w:sz w:val="26"/>
                <w:szCs w:val="26"/>
              </w:rPr>
              <w:t xml:space="preserve"> общей </w:t>
            </w:r>
            <w:proofErr w:type="spellStart"/>
            <w:r>
              <w:rPr>
                <w:rFonts w:eastAsia="Times New Roman"/>
                <w:w w:val="99"/>
                <w:sz w:val="26"/>
                <w:szCs w:val="26"/>
              </w:rPr>
              <w:t>чис</w:t>
            </w:r>
            <w:proofErr w:type="spellEnd"/>
            <w:r>
              <w:rPr>
                <w:rFonts w:eastAsia="Times New Roman"/>
                <w:w w:val="99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ленности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обучающихся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1.22</w:t>
            </w:r>
          </w:p>
        </w:tc>
        <w:tc>
          <w:tcPr>
            <w:tcW w:w="2940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с применением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дистанцион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образовательных  технологий,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элек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тронного  обучения,  в  общей  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1.23</w:t>
            </w:r>
          </w:p>
        </w:tc>
        <w:tc>
          <w:tcPr>
            <w:tcW w:w="2940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 xml:space="preserve">обучающихся в рамках сетевой формы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реа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лизации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образовательных программ,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об-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щей численности обучающихся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1.24</w:t>
            </w: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Общая численность педагогических работ-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="001D697C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ников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, в том числе:</w:t>
            </w:r>
          </w:p>
        </w:tc>
        <w:tc>
          <w:tcPr>
            <w:tcW w:w="52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FB366F">
        <w:trPr>
          <w:trHeight w:val="8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79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7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1.25</w:t>
            </w:r>
          </w:p>
        </w:tc>
        <w:tc>
          <w:tcPr>
            <w:tcW w:w="2940" w:type="dxa"/>
            <w:vAlign w:val="bottom"/>
            <w:hideMark/>
          </w:tcPr>
          <w:p w:rsidR="00B775B7" w:rsidRDefault="00B775B7">
            <w:pPr>
              <w:spacing w:line="27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7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7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D697C">
            <w:pPr>
              <w:spacing w:line="27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11</w:t>
            </w:r>
            <w:r w:rsidR="00B775B7">
              <w:rPr>
                <w:rFonts w:eastAsia="Times New Roman"/>
                <w:sz w:val="26"/>
                <w:szCs w:val="26"/>
              </w:rPr>
              <w:t>/100</w:t>
            </w: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педагогических работников, имеющих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выс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шее образование, в общей численности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пе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дагогических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работников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1.26</w:t>
            </w:r>
          </w:p>
        </w:tc>
        <w:tc>
          <w:tcPr>
            <w:tcW w:w="2940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D697C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11</w:t>
            </w:r>
            <w:r w:rsidR="00B775B7">
              <w:rPr>
                <w:rFonts w:eastAsia="Times New Roman"/>
                <w:sz w:val="26"/>
                <w:szCs w:val="26"/>
              </w:rPr>
              <w:t>/100</w:t>
            </w: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педагогических работников, имеющих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выс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шее  образование  педагогической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направ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ленности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(профиля), в общей 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работников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1.27</w:t>
            </w:r>
          </w:p>
        </w:tc>
        <w:tc>
          <w:tcPr>
            <w:tcW w:w="2940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работников, имеющих сред-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нее  профессиональное  образование,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об-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щей численности педагогических работни-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1.28</w:t>
            </w:r>
          </w:p>
        </w:tc>
        <w:tc>
          <w:tcPr>
            <w:tcW w:w="2940" w:type="dxa"/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0/0</w:t>
            </w: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работников, имеющих сред-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нее профессиональное образование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педаго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гической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направленности (профиля),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об-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щей численности педагогических работни-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1.29</w:t>
            </w:r>
          </w:p>
        </w:tc>
        <w:tc>
          <w:tcPr>
            <w:tcW w:w="2940" w:type="dxa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0653D" w:rsidP="0010653D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  <w:r w:rsidR="00B775B7">
              <w:rPr>
                <w:rFonts w:eastAsia="Times New Roman"/>
                <w:sz w:val="26"/>
                <w:szCs w:val="26"/>
              </w:rPr>
              <w:t>/7</w:t>
            </w:r>
            <w:r>
              <w:rPr>
                <w:rFonts w:eastAsia="Times New Roman"/>
                <w:sz w:val="26"/>
                <w:szCs w:val="26"/>
              </w:rPr>
              <w:t>6</w:t>
            </w:r>
            <w:r w:rsidR="00B775B7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работников, которым по ре-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зультатам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аттестации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присвоена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квалифика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ционная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категория в общей численности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пе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дагогических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работников, в том числе: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1.29.1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Высшая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10653D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4/38</w:t>
            </w:r>
            <w:r w:rsidR="00B775B7">
              <w:rPr>
                <w:rFonts w:eastAsia="Times New Roman"/>
                <w:sz w:val="26"/>
                <w:szCs w:val="26"/>
              </w:rPr>
              <w:t>,6</w:t>
            </w:r>
          </w:p>
        </w:tc>
      </w:tr>
      <w:tr w:rsidR="00B775B7" w:rsidTr="00B775B7">
        <w:trPr>
          <w:trHeight w:val="28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1.29.2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Первая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10653D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  <w:r w:rsidR="00B775B7">
              <w:rPr>
                <w:rFonts w:eastAsia="Times New Roman"/>
                <w:sz w:val="26"/>
                <w:szCs w:val="26"/>
              </w:rPr>
              <w:t>/50</w:t>
            </w:r>
          </w:p>
        </w:tc>
      </w:tr>
      <w:tr w:rsidR="00B775B7" w:rsidTr="00B775B7">
        <w:trPr>
          <w:trHeight w:val="28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1.30</w:t>
            </w:r>
          </w:p>
        </w:tc>
        <w:tc>
          <w:tcPr>
            <w:tcW w:w="2940" w:type="dxa"/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520" w:type="dxa"/>
            <w:vAlign w:val="bottom"/>
            <w:hideMark/>
          </w:tcPr>
          <w:p w:rsidR="00B775B7" w:rsidRDefault="00B775B7">
            <w:pPr>
              <w:spacing w:line="28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педагогических  работников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общей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чис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ленности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педагогических работников,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педа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гогический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стаж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работы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которых  состав-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ляет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: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1.30.1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5 лет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1D697C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="00B775B7">
              <w:rPr>
                <w:rFonts w:eastAsia="Times New Roman"/>
                <w:sz w:val="26"/>
                <w:szCs w:val="26"/>
              </w:rPr>
              <w:t>/</w:t>
            </w:r>
            <w:r>
              <w:rPr>
                <w:rFonts w:eastAsia="Times New Roman"/>
                <w:sz w:val="26"/>
                <w:szCs w:val="26"/>
              </w:rPr>
              <w:t>9</w:t>
            </w:r>
            <w:r w:rsidR="00F37A9D">
              <w:rPr>
                <w:rFonts w:eastAsia="Times New Roman"/>
                <w:sz w:val="26"/>
                <w:szCs w:val="26"/>
              </w:rPr>
              <w:t>,0</w:t>
            </w: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</w:tr>
      <w:tr w:rsidR="00B775B7" w:rsidTr="00B775B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1.30.2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Свыше 30 лет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5/35,7</w:t>
            </w:r>
          </w:p>
        </w:tc>
      </w:tr>
    </w:tbl>
    <w:p w:rsidR="00B775B7" w:rsidRDefault="00B775B7" w:rsidP="00B775B7">
      <w:pPr>
        <w:sectPr w:rsidR="00B775B7">
          <w:pgSz w:w="11900" w:h="16838"/>
          <w:pgMar w:top="559" w:right="906" w:bottom="205" w:left="780" w:header="0" w:footer="0" w:gutter="0"/>
          <w:cols w:space="720"/>
        </w:sectPr>
      </w:pPr>
    </w:p>
    <w:p w:rsidR="00B775B7" w:rsidRDefault="00B775B7" w:rsidP="00B775B7">
      <w:pPr>
        <w:spacing w:line="1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800"/>
        <w:gridCol w:w="1980"/>
        <w:gridCol w:w="320"/>
        <w:gridCol w:w="360"/>
        <w:gridCol w:w="1640"/>
        <w:gridCol w:w="2000"/>
        <w:gridCol w:w="1980"/>
      </w:tblGrid>
      <w:tr w:rsidR="00B775B7" w:rsidTr="00B775B7">
        <w:trPr>
          <w:trHeight w:val="29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1.31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775B7" w:rsidRDefault="00B775B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775B7" w:rsidRDefault="00B775B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D697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="00B775B7">
              <w:rPr>
                <w:rFonts w:eastAsia="Times New Roman"/>
                <w:sz w:val="26"/>
                <w:szCs w:val="26"/>
              </w:rPr>
              <w:t>/</w:t>
            </w:r>
            <w:r w:rsidR="00F37A9D">
              <w:rPr>
                <w:rFonts w:eastAsia="Times New Roman"/>
                <w:sz w:val="26"/>
                <w:szCs w:val="26"/>
              </w:rPr>
              <w:t>9,0</w:t>
            </w: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педагогических  работников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общей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чис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ленности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педагогических работников в воз-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расте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до 30 лет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1.32</w:t>
            </w:r>
          </w:p>
        </w:tc>
        <w:tc>
          <w:tcPr>
            <w:tcW w:w="2780" w:type="dxa"/>
            <w:gridSpan w:val="2"/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680" w:type="dxa"/>
            <w:gridSpan w:val="2"/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F37A9D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2/18</w:t>
            </w:r>
            <w:r w:rsidR="00B775B7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педагогических  работников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общей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чис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ленности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педагогических работников в воз-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расте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от 55 лет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1.33</w:t>
            </w:r>
          </w:p>
        </w:tc>
        <w:tc>
          <w:tcPr>
            <w:tcW w:w="2780" w:type="dxa"/>
            <w:gridSpan w:val="2"/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680" w:type="dxa"/>
            <w:gridSpan w:val="2"/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D697C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11</w:t>
            </w:r>
            <w:r w:rsidR="00B775B7">
              <w:rPr>
                <w:rFonts w:eastAsia="Times New Roman"/>
                <w:sz w:val="26"/>
                <w:szCs w:val="26"/>
              </w:rPr>
              <w:t>/100</w:t>
            </w: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педагогических  и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административно-хозяй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ственных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работников,  прошедших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за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по-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следние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 5   лет   повышение 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квалифика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ции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/профессиональную переподготовку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профилю педагогической деятельности или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иной</w:t>
            </w:r>
          </w:p>
        </w:tc>
        <w:tc>
          <w:tcPr>
            <w:tcW w:w="1980" w:type="dxa"/>
            <w:vAlign w:val="bottom"/>
            <w:hideMark/>
          </w:tcPr>
          <w:p w:rsidR="00B775B7" w:rsidRDefault="00B775B7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осуществляемой</w:t>
            </w:r>
          </w:p>
        </w:tc>
        <w:tc>
          <w:tcPr>
            <w:tcW w:w="320" w:type="dxa"/>
            <w:vAlign w:val="bottom"/>
            <w:hideMark/>
          </w:tcPr>
          <w:p w:rsidR="00B775B7" w:rsidRDefault="00B775B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образовательной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организации деятельности, в общей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числен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педагогических и административно-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хозяйственных работников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1.34</w:t>
            </w:r>
          </w:p>
        </w:tc>
        <w:tc>
          <w:tcPr>
            <w:tcW w:w="2780" w:type="dxa"/>
            <w:gridSpan w:val="2"/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удельный</w:t>
            </w:r>
            <w:proofErr w:type="gramEnd"/>
          </w:p>
        </w:tc>
        <w:tc>
          <w:tcPr>
            <w:tcW w:w="680" w:type="dxa"/>
            <w:gridSpan w:val="2"/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вес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10653D" w:rsidP="00F37A9D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="00F37A9D">
              <w:rPr>
                <w:rFonts w:eastAsia="Times New Roman"/>
                <w:sz w:val="26"/>
                <w:szCs w:val="26"/>
              </w:rPr>
              <w:t>1</w:t>
            </w:r>
            <w:r w:rsidR="00B775B7">
              <w:rPr>
                <w:rFonts w:eastAsia="Times New Roman"/>
                <w:sz w:val="26"/>
                <w:szCs w:val="26"/>
              </w:rPr>
              <w:t>/100</w:t>
            </w: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педагогических  и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административно-хозяй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ственных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работников, прошедших повыше-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квалификации по применению 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образо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вательном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процессе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федеральных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государ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ственных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образовательных стандартов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об-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щей численности педагогических и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админи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стративно-хозяйственных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работников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2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82F"/>
                <w:sz w:val="26"/>
                <w:szCs w:val="26"/>
              </w:rPr>
              <w:t>Инфраструктура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1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2.1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Количество компьютеров в расчете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на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од-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единиц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0,17</w:t>
            </w:r>
          </w:p>
        </w:tc>
      </w:tr>
      <w:tr w:rsidR="00B775B7" w:rsidTr="00B775B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ного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учащегося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2.2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Количество экземпляров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учебной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учебно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единиц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20,2</w:t>
            </w: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методической литературы из общего коли-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6"/>
                <w:szCs w:val="26"/>
              </w:rPr>
              <w:t>чества</w:t>
            </w:r>
            <w:proofErr w:type="spellEnd"/>
          </w:p>
        </w:tc>
        <w:tc>
          <w:tcPr>
            <w:tcW w:w="2300" w:type="dxa"/>
            <w:gridSpan w:val="2"/>
            <w:vAlign w:val="bottom"/>
            <w:hideMark/>
          </w:tcPr>
          <w:p w:rsidR="00B775B7" w:rsidRDefault="00B775B7">
            <w:pPr>
              <w:spacing w:line="29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единиц  хранения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библиотечного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фонда, состоящих на учете, в расчете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на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од-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ного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учащегося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3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2.3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 в образовательной организации си-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</w:t>
            </w:r>
          </w:p>
        </w:tc>
      </w:tr>
      <w:tr w:rsidR="00B775B7" w:rsidTr="00B775B7">
        <w:trPr>
          <w:trHeight w:val="3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стемы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электронного документооборота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 читального зала библиотеки, в том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B775B7" w:rsidTr="00B775B7">
        <w:trPr>
          <w:trHeight w:val="30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6"/>
                <w:szCs w:val="26"/>
              </w:rPr>
              <w:t>числе</w:t>
            </w:r>
            <w:proofErr w:type="gramEnd"/>
            <w:r>
              <w:rPr>
                <w:rFonts w:eastAsia="Times New Roman"/>
                <w:w w:val="99"/>
                <w:sz w:val="26"/>
                <w:szCs w:val="26"/>
              </w:rPr>
              <w:t>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2.4.1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  обеспечением  возможности  работы 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</w:t>
            </w:r>
          </w:p>
        </w:tc>
      </w:tr>
      <w:tr w:rsidR="00B775B7" w:rsidTr="00B775B7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стационарных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компьютерах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или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использо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вания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переносных компьютеров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2.4.2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медиатекой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</w:t>
            </w:r>
          </w:p>
        </w:tc>
      </w:tr>
      <w:tr w:rsidR="00B775B7" w:rsidTr="00B775B7">
        <w:trPr>
          <w:trHeight w:val="285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2.4.3</w:t>
            </w:r>
          </w:p>
        </w:tc>
        <w:tc>
          <w:tcPr>
            <w:tcW w:w="3100" w:type="dxa"/>
            <w:gridSpan w:val="3"/>
            <w:vAlign w:val="bottom"/>
            <w:hideMark/>
          </w:tcPr>
          <w:p w:rsidR="00B775B7" w:rsidRDefault="00B775B7">
            <w:pPr>
              <w:spacing w:line="28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Оснащенного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средствами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сканирования  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B775B7" w:rsidTr="00B775B7">
        <w:trPr>
          <w:trHeight w:val="30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распознавания текстов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2.4.4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 выходом в Интернет с компьютеров, рас-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B775B7" w:rsidTr="00B775B7">
        <w:trPr>
          <w:trHeight w:val="30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положенных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в помещении библиотеки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4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2.4.5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 контролируемой распечаткой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бумажных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да/нет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B775B7" w:rsidTr="00B775B7">
        <w:trPr>
          <w:trHeight w:val="30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материалов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543"/>
        </w:trPr>
        <w:tc>
          <w:tcPr>
            <w:tcW w:w="116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775B7" w:rsidRDefault="00B775B7">
            <w:pPr>
              <w:ind w:left="1500"/>
              <w:rPr>
                <w:sz w:val="20"/>
                <w:szCs w:val="20"/>
              </w:rPr>
            </w:pPr>
          </w:p>
        </w:tc>
      </w:tr>
    </w:tbl>
    <w:p w:rsidR="00B775B7" w:rsidRDefault="00B775B7" w:rsidP="00B775B7">
      <w:pPr>
        <w:sectPr w:rsidR="00B775B7">
          <w:pgSz w:w="11900" w:h="16838"/>
          <w:pgMar w:top="559" w:right="906" w:bottom="205" w:left="780" w:header="0" w:footer="0" w:gutter="0"/>
          <w:cols w:space="720"/>
        </w:sectPr>
      </w:pPr>
    </w:p>
    <w:p w:rsidR="00B775B7" w:rsidRDefault="00B775B7" w:rsidP="00B775B7">
      <w:pPr>
        <w:spacing w:line="140" w:lineRule="exact"/>
        <w:rPr>
          <w:sz w:val="20"/>
          <w:szCs w:val="20"/>
        </w:rPr>
      </w:pPr>
    </w:p>
    <w:tbl>
      <w:tblPr>
        <w:tblW w:w="10200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3"/>
        <w:gridCol w:w="5100"/>
        <w:gridCol w:w="1984"/>
        <w:gridCol w:w="1983"/>
      </w:tblGrid>
      <w:tr w:rsidR="00B775B7" w:rsidTr="00B775B7">
        <w:trPr>
          <w:trHeight w:val="29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2.5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Численность/удельный   вес   численности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человек/%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F37A9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51</w:t>
            </w:r>
            <w:r w:rsidR="00B775B7">
              <w:rPr>
                <w:rFonts w:eastAsia="Times New Roman"/>
                <w:sz w:val="26"/>
                <w:szCs w:val="26"/>
              </w:rPr>
              <w:t>/100</w:t>
            </w:r>
          </w:p>
        </w:tc>
      </w:tr>
      <w:tr w:rsidR="00B775B7" w:rsidTr="00B775B7">
        <w:trPr>
          <w:trHeight w:val="298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обучающихся, которым обеспечена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возмож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ность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пользоваться  широкополосным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 xml:space="preserve">  И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н-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98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6"/>
                <w:szCs w:val="26"/>
              </w:rPr>
              <w:t>тернетом</w:t>
            </w:r>
            <w:proofErr w:type="spellEnd"/>
            <w:r>
              <w:rPr>
                <w:rFonts w:eastAsia="Times New Roman"/>
                <w:w w:val="99"/>
                <w:sz w:val="26"/>
                <w:szCs w:val="26"/>
              </w:rPr>
              <w:t xml:space="preserve"> (не менее 2 Мб/с), </w:t>
            </w:r>
            <w:proofErr w:type="gramStart"/>
            <w:r>
              <w:rPr>
                <w:rFonts w:eastAsia="Times New Roman"/>
                <w:w w:val="99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w w:val="99"/>
                <w:sz w:val="26"/>
                <w:szCs w:val="26"/>
              </w:rPr>
              <w:t xml:space="preserve"> общей числен-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ности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обучающихся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284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Общая площадь помещений, в которых осу-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кв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10,8</w:t>
            </w:r>
          </w:p>
        </w:tc>
      </w:tr>
      <w:tr w:rsidR="00B775B7" w:rsidTr="00B775B7">
        <w:trPr>
          <w:trHeight w:val="298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spacing w:line="29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ществляется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образовательная деятельность,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  <w:tr w:rsidR="00B775B7" w:rsidTr="00B775B7">
        <w:trPr>
          <w:trHeight w:val="30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75B7" w:rsidRDefault="00B775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расчете на одного учащегося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75B7" w:rsidRDefault="00B775B7">
            <w:pPr>
              <w:rPr>
                <w:sz w:val="24"/>
                <w:szCs w:val="24"/>
              </w:rPr>
            </w:pPr>
          </w:p>
        </w:tc>
      </w:tr>
    </w:tbl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FD0D52" w:rsidRDefault="00FD0D52" w:rsidP="0063233E">
      <w:pPr>
        <w:jc w:val="center"/>
        <w:rPr>
          <w:b/>
          <w:bCs/>
          <w:sz w:val="26"/>
          <w:szCs w:val="26"/>
        </w:rPr>
      </w:pPr>
    </w:p>
    <w:p w:rsidR="0063233E" w:rsidRDefault="0063233E" w:rsidP="0063233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Результаты анализа показателей деятельности </w:t>
      </w:r>
      <w:proofErr w:type="spellStart"/>
      <w:r>
        <w:rPr>
          <w:b/>
          <w:bCs/>
          <w:sz w:val="26"/>
          <w:szCs w:val="26"/>
        </w:rPr>
        <w:t>филиала-МДОБУ</w:t>
      </w:r>
      <w:proofErr w:type="spellEnd"/>
      <w:r>
        <w:rPr>
          <w:b/>
          <w:bCs/>
          <w:sz w:val="26"/>
          <w:szCs w:val="26"/>
        </w:rPr>
        <w:t xml:space="preserve"> детский сад</w:t>
      </w:r>
      <w:r w:rsidR="00F37A9D">
        <w:rPr>
          <w:b/>
          <w:bCs/>
          <w:sz w:val="26"/>
          <w:szCs w:val="26"/>
        </w:rPr>
        <w:t xml:space="preserve"> «</w:t>
      </w:r>
      <w:proofErr w:type="spellStart"/>
      <w:r w:rsidR="00F37A9D">
        <w:rPr>
          <w:b/>
          <w:bCs/>
          <w:sz w:val="26"/>
          <w:szCs w:val="26"/>
        </w:rPr>
        <w:t>Аленушка</w:t>
      </w:r>
      <w:proofErr w:type="spellEnd"/>
      <w:r w:rsidR="00F37A9D">
        <w:rPr>
          <w:b/>
          <w:bCs/>
          <w:sz w:val="26"/>
          <w:szCs w:val="26"/>
        </w:rPr>
        <w:t xml:space="preserve">» с. </w:t>
      </w:r>
      <w:proofErr w:type="spellStart"/>
      <w:r w:rsidR="00F37A9D">
        <w:rPr>
          <w:b/>
          <w:bCs/>
          <w:sz w:val="26"/>
          <w:szCs w:val="26"/>
        </w:rPr>
        <w:t>Тучубаево</w:t>
      </w:r>
      <w:proofErr w:type="spellEnd"/>
      <w:r w:rsidR="00F37A9D">
        <w:rPr>
          <w:b/>
          <w:bCs/>
          <w:sz w:val="26"/>
          <w:szCs w:val="26"/>
        </w:rPr>
        <w:t xml:space="preserve"> в 2019</w:t>
      </w:r>
      <w:r>
        <w:rPr>
          <w:b/>
          <w:bCs/>
          <w:sz w:val="26"/>
          <w:szCs w:val="26"/>
        </w:rPr>
        <w:t xml:space="preserve"> году</w:t>
      </w:r>
    </w:p>
    <w:p w:rsidR="0063233E" w:rsidRDefault="0063233E" w:rsidP="0063233E">
      <w:pPr>
        <w:jc w:val="center"/>
        <w:rPr>
          <w:b/>
          <w:bCs/>
          <w:sz w:val="26"/>
          <w:szCs w:val="26"/>
        </w:rPr>
      </w:pPr>
    </w:p>
    <w:p w:rsidR="0063233E" w:rsidRDefault="0063233E" w:rsidP="0063233E">
      <w:pPr>
        <w:jc w:val="center"/>
        <w:rPr>
          <w:rFonts w:eastAsia="Times New Roman"/>
          <w:sz w:val="24"/>
          <w:szCs w:val="24"/>
        </w:rPr>
      </w:pPr>
      <w:r w:rsidRPr="00FE56ED">
        <w:rPr>
          <w:rFonts w:eastAsia="Times New Roman"/>
          <w:sz w:val="24"/>
          <w:szCs w:val="24"/>
        </w:rPr>
        <w:t xml:space="preserve">(утв. </w:t>
      </w:r>
      <w:r w:rsidRPr="00FE56ED">
        <w:rPr>
          <w:rFonts w:eastAsia="Times New Roman"/>
          <w:b/>
          <w:bCs/>
          <w:sz w:val="24"/>
          <w:szCs w:val="24"/>
        </w:rPr>
        <w:t>приказом</w:t>
      </w:r>
      <w:r w:rsidRPr="00FE56ED">
        <w:rPr>
          <w:rFonts w:eastAsia="Times New Roman"/>
          <w:sz w:val="24"/>
          <w:szCs w:val="24"/>
        </w:rPr>
        <w:t xml:space="preserve"> Министерства образования и науки РФ от 10 декабря 2013 г.№1324)</w:t>
      </w:r>
    </w:p>
    <w:p w:rsidR="0063233E" w:rsidRPr="00FE56ED" w:rsidRDefault="0063233E" w:rsidP="0063233E">
      <w:pPr>
        <w:jc w:val="center"/>
        <w:rPr>
          <w:b/>
          <w:bCs/>
          <w:sz w:val="24"/>
          <w:szCs w:val="24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6237"/>
        <w:gridCol w:w="1417"/>
        <w:gridCol w:w="1418"/>
      </w:tblGrid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Default="0010653D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43"/>
            <w:bookmarkEnd w:id="1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режиме полного дня</w:t>
            </w:r>
            <w:proofErr w:type="gramEnd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 xml:space="preserve">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семейной дошкольной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10/100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1.4.1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режиме полного дня</w:t>
            </w:r>
            <w:proofErr w:type="gramEnd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 xml:space="preserve">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10/100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1.4.2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режиме продленного дня (12 - 14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1.4.3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 режиме круглосуточного пребывания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1.5.1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1.5.2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1.5.3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По присмотру и уходу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1.7.1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1.7.2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1.7.3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1.7.4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1.8.1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1.8.2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2/100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1.9.1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1.9.2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2/100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2/100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человек/</w:t>
            </w:r>
          </w:p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1/5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Музыкального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1.15.2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Инструктора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Учителя-логопеда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Учителя-дефектолога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1.15.6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Педагога-психолога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63"/>
            <w:bookmarkEnd w:id="2"/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Наличие физкультурного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Наличие музыкального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63233E" w:rsidRPr="00A63B99" w:rsidTr="00FB366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B99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3E" w:rsidRPr="00A63B99" w:rsidRDefault="0063233E" w:rsidP="00FB366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</w:tbl>
    <w:p w:rsidR="0063233E" w:rsidRPr="00A63B99" w:rsidRDefault="0063233E" w:rsidP="0063233E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B775B7" w:rsidRDefault="00B775B7" w:rsidP="00B775B7">
      <w:pPr>
        <w:spacing w:line="200" w:lineRule="exact"/>
        <w:rPr>
          <w:sz w:val="20"/>
          <w:szCs w:val="20"/>
        </w:rPr>
      </w:pPr>
    </w:p>
    <w:p w:rsidR="00B775B7" w:rsidRDefault="00B775B7" w:rsidP="00B775B7">
      <w:pPr>
        <w:tabs>
          <w:tab w:val="left" w:pos="847"/>
        </w:tabs>
        <w:rPr>
          <w:rFonts w:eastAsia="Times New Roman"/>
          <w:sz w:val="26"/>
          <w:szCs w:val="26"/>
        </w:rPr>
      </w:pPr>
    </w:p>
    <w:p w:rsidR="007F1867" w:rsidRDefault="007F1867"/>
    <w:sectPr w:rsidR="007F1867" w:rsidSect="007F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0B054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822"/>
    <w:multiLevelType w:val="hybridMultilevel"/>
    <w:tmpl w:val="F6968948"/>
    <w:lvl w:ilvl="0" w:tplc="FD124110">
      <w:start w:val="1"/>
      <w:numFmt w:val="bullet"/>
      <w:lvlText w:val="В"/>
      <w:lvlJc w:val="left"/>
      <w:pPr>
        <w:ind w:left="0" w:firstLine="0"/>
      </w:pPr>
    </w:lvl>
    <w:lvl w:ilvl="1" w:tplc="669E4334">
      <w:numFmt w:val="decimal"/>
      <w:lvlText w:val=""/>
      <w:lvlJc w:val="left"/>
      <w:pPr>
        <w:ind w:left="0" w:firstLine="0"/>
      </w:pPr>
    </w:lvl>
    <w:lvl w:ilvl="2" w:tplc="B4385AD2">
      <w:numFmt w:val="decimal"/>
      <w:lvlText w:val=""/>
      <w:lvlJc w:val="left"/>
      <w:pPr>
        <w:ind w:left="0" w:firstLine="0"/>
      </w:pPr>
    </w:lvl>
    <w:lvl w:ilvl="3" w:tplc="7FDA3334">
      <w:numFmt w:val="decimal"/>
      <w:lvlText w:val=""/>
      <w:lvlJc w:val="left"/>
      <w:pPr>
        <w:ind w:left="0" w:firstLine="0"/>
      </w:pPr>
    </w:lvl>
    <w:lvl w:ilvl="4" w:tplc="D2BE7A08">
      <w:numFmt w:val="decimal"/>
      <w:lvlText w:val=""/>
      <w:lvlJc w:val="left"/>
      <w:pPr>
        <w:ind w:left="0" w:firstLine="0"/>
      </w:pPr>
    </w:lvl>
    <w:lvl w:ilvl="5" w:tplc="127429C2">
      <w:numFmt w:val="decimal"/>
      <w:lvlText w:val=""/>
      <w:lvlJc w:val="left"/>
      <w:pPr>
        <w:ind w:left="0" w:firstLine="0"/>
      </w:pPr>
    </w:lvl>
    <w:lvl w:ilvl="6" w:tplc="70F26886">
      <w:numFmt w:val="decimal"/>
      <w:lvlText w:val=""/>
      <w:lvlJc w:val="left"/>
      <w:pPr>
        <w:ind w:left="0" w:firstLine="0"/>
      </w:pPr>
    </w:lvl>
    <w:lvl w:ilvl="7" w:tplc="6EC4C34E">
      <w:numFmt w:val="decimal"/>
      <w:lvlText w:val=""/>
      <w:lvlJc w:val="left"/>
      <w:pPr>
        <w:ind w:left="0" w:firstLine="0"/>
      </w:pPr>
    </w:lvl>
    <w:lvl w:ilvl="8" w:tplc="2F4CE5A2">
      <w:numFmt w:val="decimal"/>
      <w:lvlText w:val=""/>
      <w:lvlJc w:val="left"/>
      <w:pPr>
        <w:ind w:left="0" w:firstLine="0"/>
      </w:pPr>
    </w:lvl>
  </w:abstractNum>
  <w:abstractNum w:abstractNumId="2">
    <w:nsid w:val="00000D66"/>
    <w:multiLevelType w:val="hybridMultilevel"/>
    <w:tmpl w:val="50BEFC94"/>
    <w:lvl w:ilvl="0" w:tplc="5B7624F0">
      <w:start w:val="1"/>
      <w:numFmt w:val="bullet"/>
      <w:lvlText w:val=""/>
      <w:lvlJc w:val="left"/>
      <w:pPr>
        <w:ind w:left="0" w:firstLine="0"/>
      </w:pPr>
    </w:lvl>
    <w:lvl w:ilvl="1" w:tplc="5C721498">
      <w:numFmt w:val="decimal"/>
      <w:lvlText w:val=""/>
      <w:lvlJc w:val="left"/>
      <w:pPr>
        <w:ind w:left="0" w:firstLine="0"/>
      </w:pPr>
    </w:lvl>
    <w:lvl w:ilvl="2" w:tplc="5AF61452">
      <w:numFmt w:val="decimal"/>
      <w:lvlText w:val=""/>
      <w:lvlJc w:val="left"/>
      <w:pPr>
        <w:ind w:left="0" w:firstLine="0"/>
      </w:pPr>
    </w:lvl>
    <w:lvl w:ilvl="3" w:tplc="D6DE82CA">
      <w:numFmt w:val="decimal"/>
      <w:lvlText w:val=""/>
      <w:lvlJc w:val="left"/>
      <w:pPr>
        <w:ind w:left="0" w:firstLine="0"/>
      </w:pPr>
    </w:lvl>
    <w:lvl w:ilvl="4" w:tplc="1F520DAA">
      <w:numFmt w:val="decimal"/>
      <w:lvlText w:val=""/>
      <w:lvlJc w:val="left"/>
      <w:pPr>
        <w:ind w:left="0" w:firstLine="0"/>
      </w:pPr>
    </w:lvl>
    <w:lvl w:ilvl="5" w:tplc="856A9732">
      <w:numFmt w:val="decimal"/>
      <w:lvlText w:val=""/>
      <w:lvlJc w:val="left"/>
      <w:pPr>
        <w:ind w:left="0" w:firstLine="0"/>
      </w:pPr>
    </w:lvl>
    <w:lvl w:ilvl="6" w:tplc="F4DE6CF6">
      <w:numFmt w:val="decimal"/>
      <w:lvlText w:val=""/>
      <w:lvlJc w:val="left"/>
      <w:pPr>
        <w:ind w:left="0" w:firstLine="0"/>
      </w:pPr>
    </w:lvl>
    <w:lvl w:ilvl="7" w:tplc="B1FEE672">
      <w:numFmt w:val="decimal"/>
      <w:lvlText w:val=""/>
      <w:lvlJc w:val="left"/>
      <w:pPr>
        <w:ind w:left="0" w:firstLine="0"/>
      </w:pPr>
    </w:lvl>
    <w:lvl w:ilvl="8" w:tplc="5D3EAAC6">
      <w:numFmt w:val="decimal"/>
      <w:lvlText w:val=""/>
      <w:lvlJc w:val="left"/>
      <w:pPr>
        <w:ind w:left="0" w:firstLine="0"/>
      </w:pPr>
    </w:lvl>
  </w:abstractNum>
  <w:abstractNum w:abstractNumId="3">
    <w:nsid w:val="00000DDC"/>
    <w:multiLevelType w:val="hybridMultilevel"/>
    <w:tmpl w:val="5AF62CDC"/>
    <w:lvl w:ilvl="0" w:tplc="6DD4E204">
      <w:start w:val="1"/>
      <w:numFmt w:val="bullet"/>
      <w:lvlText w:val="-"/>
      <w:lvlJc w:val="left"/>
      <w:pPr>
        <w:ind w:left="0" w:firstLine="0"/>
      </w:pPr>
    </w:lvl>
    <w:lvl w:ilvl="1" w:tplc="4EFA4A6A">
      <w:numFmt w:val="decimal"/>
      <w:lvlText w:val=""/>
      <w:lvlJc w:val="left"/>
      <w:pPr>
        <w:ind w:left="0" w:firstLine="0"/>
      </w:pPr>
    </w:lvl>
    <w:lvl w:ilvl="2" w:tplc="5B30B84A">
      <w:numFmt w:val="decimal"/>
      <w:lvlText w:val=""/>
      <w:lvlJc w:val="left"/>
      <w:pPr>
        <w:ind w:left="0" w:firstLine="0"/>
      </w:pPr>
    </w:lvl>
    <w:lvl w:ilvl="3" w:tplc="720EEB3C">
      <w:numFmt w:val="decimal"/>
      <w:lvlText w:val=""/>
      <w:lvlJc w:val="left"/>
      <w:pPr>
        <w:ind w:left="0" w:firstLine="0"/>
      </w:pPr>
    </w:lvl>
    <w:lvl w:ilvl="4" w:tplc="260C230E">
      <w:numFmt w:val="decimal"/>
      <w:lvlText w:val=""/>
      <w:lvlJc w:val="left"/>
      <w:pPr>
        <w:ind w:left="0" w:firstLine="0"/>
      </w:pPr>
    </w:lvl>
    <w:lvl w:ilvl="5" w:tplc="406278A4">
      <w:numFmt w:val="decimal"/>
      <w:lvlText w:val=""/>
      <w:lvlJc w:val="left"/>
      <w:pPr>
        <w:ind w:left="0" w:firstLine="0"/>
      </w:pPr>
    </w:lvl>
    <w:lvl w:ilvl="6" w:tplc="CF9A014A">
      <w:numFmt w:val="decimal"/>
      <w:lvlText w:val=""/>
      <w:lvlJc w:val="left"/>
      <w:pPr>
        <w:ind w:left="0" w:firstLine="0"/>
      </w:pPr>
    </w:lvl>
    <w:lvl w:ilvl="7" w:tplc="BDD87698">
      <w:numFmt w:val="decimal"/>
      <w:lvlText w:val=""/>
      <w:lvlJc w:val="left"/>
      <w:pPr>
        <w:ind w:left="0" w:firstLine="0"/>
      </w:pPr>
    </w:lvl>
    <w:lvl w:ilvl="8" w:tplc="261E9134">
      <w:numFmt w:val="decimal"/>
      <w:lvlText w:val=""/>
      <w:lvlJc w:val="left"/>
      <w:pPr>
        <w:ind w:left="0" w:firstLine="0"/>
      </w:pPr>
    </w:lvl>
  </w:abstractNum>
  <w:abstractNum w:abstractNumId="4">
    <w:nsid w:val="00001A49"/>
    <w:multiLevelType w:val="hybridMultilevel"/>
    <w:tmpl w:val="316E9202"/>
    <w:lvl w:ilvl="0" w:tplc="BFD03228">
      <w:start w:val="1"/>
      <w:numFmt w:val="decimal"/>
      <w:lvlText w:val="%1."/>
      <w:lvlJc w:val="left"/>
      <w:pPr>
        <w:ind w:left="0" w:firstLine="0"/>
      </w:pPr>
    </w:lvl>
    <w:lvl w:ilvl="1" w:tplc="7F9050F6">
      <w:numFmt w:val="decimal"/>
      <w:lvlText w:val=""/>
      <w:lvlJc w:val="left"/>
      <w:pPr>
        <w:ind w:left="0" w:firstLine="0"/>
      </w:pPr>
    </w:lvl>
    <w:lvl w:ilvl="2" w:tplc="7DDA92F6">
      <w:numFmt w:val="decimal"/>
      <w:lvlText w:val=""/>
      <w:lvlJc w:val="left"/>
      <w:pPr>
        <w:ind w:left="0" w:firstLine="0"/>
      </w:pPr>
    </w:lvl>
    <w:lvl w:ilvl="3" w:tplc="9566FADE">
      <w:numFmt w:val="decimal"/>
      <w:lvlText w:val=""/>
      <w:lvlJc w:val="left"/>
      <w:pPr>
        <w:ind w:left="0" w:firstLine="0"/>
      </w:pPr>
    </w:lvl>
    <w:lvl w:ilvl="4" w:tplc="A8463050">
      <w:numFmt w:val="decimal"/>
      <w:lvlText w:val=""/>
      <w:lvlJc w:val="left"/>
      <w:pPr>
        <w:ind w:left="0" w:firstLine="0"/>
      </w:pPr>
    </w:lvl>
    <w:lvl w:ilvl="5" w:tplc="F5B842FA">
      <w:numFmt w:val="decimal"/>
      <w:lvlText w:val=""/>
      <w:lvlJc w:val="left"/>
      <w:pPr>
        <w:ind w:left="0" w:firstLine="0"/>
      </w:pPr>
    </w:lvl>
    <w:lvl w:ilvl="6" w:tplc="EDB27A76">
      <w:numFmt w:val="decimal"/>
      <w:lvlText w:val=""/>
      <w:lvlJc w:val="left"/>
      <w:pPr>
        <w:ind w:left="0" w:firstLine="0"/>
      </w:pPr>
    </w:lvl>
    <w:lvl w:ilvl="7" w:tplc="94A6208E">
      <w:numFmt w:val="decimal"/>
      <w:lvlText w:val=""/>
      <w:lvlJc w:val="left"/>
      <w:pPr>
        <w:ind w:left="0" w:firstLine="0"/>
      </w:pPr>
    </w:lvl>
    <w:lvl w:ilvl="8" w:tplc="4DA29844">
      <w:numFmt w:val="decimal"/>
      <w:lvlText w:val=""/>
      <w:lvlJc w:val="left"/>
      <w:pPr>
        <w:ind w:left="0" w:firstLine="0"/>
      </w:pPr>
    </w:lvl>
  </w:abstractNum>
  <w:abstractNum w:abstractNumId="5">
    <w:nsid w:val="00001CD0"/>
    <w:multiLevelType w:val="hybridMultilevel"/>
    <w:tmpl w:val="C72C6810"/>
    <w:lvl w:ilvl="0" w:tplc="C470B77C">
      <w:start w:val="1"/>
      <w:numFmt w:val="decimal"/>
      <w:lvlText w:val="%1."/>
      <w:lvlJc w:val="left"/>
      <w:pPr>
        <w:ind w:left="0" w:firstLine="0"/>
      </w:pPr>
    </w:lvl>
    <w:lvl w:ilvl="1" w:tplc="B5D07E5E">
      <w:start w:val="1"/>
      <w:numFmt w:val="lowerLetter"/>
      <w:lvlText w:val="%2."/>
      <w:lvlJc w:val="left"/>
      <w:pPr>
        <w:ind w:left="0" w:firstLine="0"/>
      </w:pPr>
    </w:lvl>
    <w:lvl w:ilvl="2" w:tplc="6A62A2F0">
      <w:numFmt w:val="decimal"/>
      <w:lvlText w:val=""/>
      <w:lvlJc w:val="left"/>
      <w:pPr>
        <w:ind w:left="0" w:firstLine="0"/>
      </w:pPr>
    </w:lvl>
    <w:lvl w:ilvl="3" w:tplc="6D1AD724">
      <w:numFmt w:val="decimal"/>
      <w:lvlText w:val=""/>
      <w:lvlJc w:val="left"/>
      <w:pPr>
        <w:ind w:left="0" w:firstLine="0"/>
      </w:pPr>
    </w:lvl>
    <w:lvl w:ilvl="4" w:tplc="22A0CABE">
      <w:numFmt w:val="decimal"/>
      <w:lvlText w:val=""/>
      <w:lvlJc w:val="left"/>
      <w:pPr>
        <w:ind w:left="0" w:firstLine="0"/>
      </w:pPr>
    </w:lvl>
    <w:lvl w:ilvl="5" w:tplc="671CF2AA">
      <w:numFmt w:val="decimal"/>
      <w:lvlText w:val=""/>
      <w:lvlJc w:val="left"/>
      <w:pPr>
        <w:ind w:left="0" w:firstLine="0"/>
      </w:pPr>
    </w:lvl>
    <w:lvl w:ilvl="6" w:tplc="F800A9D8">
      <w:numFmt w:val="decimal"/>
      <w:lvlText w:val=""/>
      <w:lvlJc w:val="left"/>
      <w:pPr>
        <w:ind w:left="0" w:firstLine="0"/>
      </w:pPr>
    </w:lvl>
    <w:lvl w:ilvl="7" w:tplc="2DC66734">
      <w:numFmt w:val="decimal"/>
      <w:lvlText w:val=""/>
      <w:lvlJc w:val="left"/>
      <w:pPr>
        <w:ind w:left="0" w:firstLine="0"/>
      </w:pPr>
    </w:lvl>
    <w:lvl w:ilvl="8" w:tplc="93C227B2">
      <w:numFmt w:val="decimal"/>
      <w:lvlText w:val=""/>
      <w:lvlJc w:val="left"/>
      <w:pPr>
        <w:ind w:left="0" w:firstLine="0"/>
      </w:pPr>
    </w:lvl>
  </w:abstractNum>
  <w:abstractNum w:abstractNumId="6">
    <w:nsid w:val="00002C49"/>
    <w:multiLevelType w:val="hybridMultilevel"/>
    <w:tmpl w:val="B186F4EE"/>
    <w:lvl w:ilvl="0" w:tplc="D6226B40">
      <w:start w:val="1"/>
      <w:numFmt w:val="decimal"/>
      <w:lvlText w:val="%1."/>
      <w:lvlJc w:val="left"/>
      <w:pPr>
        <w:ind w:left="0" w:firstLine="0"/>
      </w:pPr>
    </w:lvl>
    <w:lvl w:ilvl="1" w:tplc="D1D8F7E6">
      <w:numFmt w:val="decimal"/>
      <w:lvlText w:val=""/>
      <w:lvlJc w:val="left"/>
      <w:pPr>
        <w:ind w:left="0" w:firstLine="0"/>
      </w:pPr>
    </w:lvl>
    <w:lvl w:ilvl="2" w:tplc="D402F20E">
      <w:numFmt w:val="decimal"/>
      <w:lvlText w:val=""/>
      <w:lvlJc w:val="left"/>
      <w:pPr>
        <w:ind w:left="0" w:firstLine="0"/>
      </w:pPr>
    </w:lvl>
    <w:lvl w:ilvl="3" w:tplc="B00A1166">
      <w:numFmt w:val="decimal"/>
      <w:lvlText w:val=""/>
      <w:lvlJc w:val="left"/>
      <w:pPr>
        <w:ind w:left="0" w:firstLine="0"/>
      </w:pPr>
    </w:lvl>
    <w:lvl w:ilvl="4" w:tplc="F8CC4F3C">
      <w:numFmt w:val="decimal"/>
      <w:lvlText w:val=""/>
      <w:lvlJc w:val="left"/>
      <w:pPr>
        <w:ind w:left="0" w:firstLine="0"/>
      </w:pPr>
    </w:lvl>
    <w:lvl w:ilvl="5" w:tplc="44F84456">
      <w:numFmt w:val="decimal"/>
      <w:lvlText w:val=""/>
      <w:lvlJc w:val="left"/>
      <w:pPr>
        <w:ind w:left="0" w:firstLine="0"/>
      </w:pPr>
    </w:lvl>
    <w:lvl w:ilvl="6" w:tplc="F9166414">
      <w:numFmt w:val="decimal"/>
      <w:lvlText w:val=""/>
      <w:lvlJc w:val="left"/>
      <w:pPr>
        <w:ind w:left="0" w:firstLine="0"/>
      </w:pPr>
    </w:lvl>
    <w:lvl w:ilvl="7" w:tplc="C7C21602">
      <w:numFmt w:val="decimal"/>
      <w:lvlText w:val=""/>
      <w:lvlJc w:val="left"/>
      <w:pPr>
        <w:ind w:left="0" w:firstLine="0"/>
      </w:pPr>
    </w:lvl>
    <w:lvl w:ilvl="8" w:tplc="C458F836">
      <w:numFmt w:val="decimal"/>
      <w:lvlText w:val=""/>
      <w:lvlJc w:val="left"/>
      <w:pPr>
        <w:ind w:left="0" w:firstLine="0"/>
      </w:pPr>
    </w:lvl>
  </w:abstractNum>
  <w:abstractNum w:abstractNumId="7">
    <w:nsid w:val="000033EA"/>
    <w:multiLevelType w:val="hybridMultilevel"/>
    <w:tmpl w:val="02864C38"/>
    <w:lvl w:ilvl="0" w:tplc="637856A2">
      <w:start w:val="1"/>
      <w:numFmt w:val="bullet"/>
      <w:lvlText w:val=""/>
      <w:lvlJc w:val="left"/>
      <w:pPr>
        <w:ind w:left="0" w:firstLine="0"/>
      </w:pPr>
    </w:lvl>
    <w:lvl w:ilvl="1" w:tplc="FB42D902">
      <w:start w:val="1"/>
      <w:numFmt w:val="bullet"/>
      <w:lvlText w:val="В"/>
      <w:lvlJc w:val="left"/>
      <w:pPr>
        <w:ind w:left="0" w:firstLine="0"/>
      </w:pPr>
    </w:lvl>
    <w:lvl w:ilvl="2" w:tplc="D6065320">
      <w:numFmt w:val="decimal"/>
      <w:lvlText w:val=""/>
      <w:lvlJc w:val="left"/>
      <w:pPr>
        <w:ind w:left="0" w:firstLine="0"/>
      </w:pPr>
    </w:lvl>
    <w:lvl w:ilvl="3" w:tplc="46D27B8E">
      <w:numFmt w:val="decimal"/>
      <w:lvlText w:val=""/>
      <w:lvlJc w:val="left"/>
      <w:pPr>
        <w:ind w:left="0" w:firstLine="0"/>
      </w:pPr>
    </w:lvl>
    <w:lvl w:ilvl="4" w:tplc="9B02176C">
      <w:numFmt w:val="decimal"/>
      <w:lvlText w:val=""/>
      <w:lvlJc w:val="left"/>
      <w:pPr>
        <w:ind w:left="0" w:firstLine="0"/>
      </w:pPr>
    </w:lvl>
    <w:lvl w:ilvl="5" w:tplc="E806D1E2">
      <w:numFmt w:val="decimal"/>
      <w:lvlText w:val=""/>
      <w:lvlJc w:val="left"/>
      <w:pPr>
        <w:ind w:left="0" w:firstLine="0"/>
      </w:pPr>
    </w:lvl>
    <w:lvl w:ilvl="6" w:tplc="54E89A8C">
      <w:numFmt w:val="decimal"/>
      <w:lvlText w:val=""/>
      <w:lvlJc w:val="left"/>
      <w:pPr>
        <w:ind w:left="0" w:firstLine="0"/>
      </w:pPr>
    </w:lvl>
    <w:lvl w:ilvl="7" w:tplc="7C5E7FA4">
      <w:numFmt w:val="decimal"/>
      <w:lvlText w:val=""/>
      <w:lvlJc w:val="left"/>
      <w:pPr>
        <w:ind w:left="0" w:firstLine="0"/>
      </w:pPr>
    </w:lvl>
    <w:lvl w:ilvl="8" w:tplc="215409AE">
      <w:numFmt w:val="decimal"/>
      <w:lvlText w:val=""/>
      <w:lvlJc w:val="left"/>
      <w:pPr>
        <w:ind w:left="0" w:firstLine="0"/>
      </w:pPr>
    </w:lvl>
  </w:abstractNum>
  <w:abstractNum w:abstractNumId="8">
    <w:nsid w:val="00003E12"/>
    <w:multiLevelType w:val="hybridMultilevel"/>
    <w:tmpl w:val="F02ED998"/>
    <w:lvl w:ilvl="0" w:tplc="5F500E78">
      <w:start w:val="1"/>
      <w:numFmt w:val="bullet"/>
      <w:lvlText w:val=""/>
      <w:lvlJc w:val="left"/>
      <w:pPr>
        <w:ind w:left="0" w:firstLine="0"/>
      </w:pPr>
    </w:lvl>
    <w:lvl w:ilvl="1" w:tplc="4E8A632E">
      <w:numFmt w:val="decimal"/>
      <w:lvlText w:val=""/>
      <w:lvlJc w:val="left"/>
      <w:pPr>
        <w:ind w:left="0" w:firstLine="0"/>
      </w:pPr>
    </w:lvl>
    <w:lvl w:ilvl="2" w:tplc="78FA995A">
      <w:numFmt w:val="decimal"/>
      <w:lvlText w:val=""/>
      <w:lvlJc w:val="left"/>
      <w:pPr>
        <w:ind w:left="0" w:firstLine="0"/>
      </w:pPr>
    </w:lvl>
    <w:lvl w:ilvl="3" w:tplc="AD16A806">
      <w:numFmt w:val="decimal"/>
      <w:lvlText w:val=""/>
      <w:lvlJc w:val="left"/>
      <w:pPr>
        <w:ind w:left="0" w:firstLine="0"/>
      </w:pPr>
    </w:lvl>
    <w:lvl w:ilvl="4" w:tplc="95A8F254">
      <w:numFmt w:val="decimal"/>
      <w:lvlText w:val=""/>
      <w:lvlJc w:val="left"/>
      <w:pPr>
        <w:ind w:left="0" w:firstLine="0"/>
      </w:pPr>
    </w:lvl>
    <w:lvl w:ilvl="5" w:tplc="1F5216C8">
      <w:numFmt w:val="decimal"/>
      <w:lvlText w:val=""/>
      <w:lvlJc w:val="left"/>
      <w:pPr>
        <w:ind w:left="0" w:firstLine="0"/>
      </w:pPr>
    </w:lvl>
    <w:lvl w:ilvl="6" w:tplc="57E0818E">
      <w:numFmt w:val="decimal"/>
      <w:lvlText w:val=""/>
      <w:lvlJc w:val="left"/>
      <w:pPr>
        <w:ind w:left="0" w:firstLine="0"/>
      </w:pPr>
    </w:lvl>
    <w:lvl w:ilvl="7" w:tplc="BC26B354">
      <w:numFmt w:val="decimal"/>
      <w:lvlText w:val=""/>
      <w:lvlJc w:val="left"/>
      <w:pPr>
        <w:ind w:left="0" w:firstLine="0"/>
      </w:pPr>
    </w:lvl>
    <w:lvl w:ilvl="8" w:tplc="1348F65E">
      <w:numFmt w:val="decimal"/>
      <w:lvlText w:val=""/>
      <w:lvlJc w:val="left"/>
      <w:pPr>
        <w:ind w:left="0" w:firstLine="0"/>
      </w:pPr>
    </w:lvl>
  </w:abstractNum>
  <w:abstractNum w:abstractNumId="9">
    <w:nsid w:val="00004080"/>
    <w:multiLevelType w:val="hybridMultilevel"/>
    <w:tmpl w:val="21587B8E"/>
    <w:lvl w:ilvl="0" w:tplc="75A6CD46">
      <w:start w:val="1"/>
      <w:numFmt w:val="bullet"/>
      <w:lvlText w:val="а"/>
      <w:lvlJc w:val="left"/>
      <w:pPr>
        <w:ind w:left="0" w:firstLine="0"/>
      </w:pPr>
    </w:lvl>
    <w:lvl w:ilvl="1" w:tplc="75DAAD26">
      <w:start w:val="1"/>
      <w:numFmt w:val="bullet"/>
      <w:lvlText w:val="В"/>
      <w:lvlJc w:val="left"/>
      <w:pPr>
        <w:ind w:left="0" w:firstLine="0"/>
      </w:pPr>
    </w:lvl>
    <w:lvl w:ilvl="2" w:tplc="01300A04">
      <w:numFmt w:val="decimal"/>
      <w:lvlText w:val=""/>
      <w:lvlJc w:val="left"/>
      <w:pPr>
        <w:ind w:left="0" w:firstLine="0"/>
      </w:pPr>
    </w:lvl>
    <w:lvl w:ilvl="3" w:tplc="A6220824">
      <w:numFmt w:val="decimal"/>
      <w:lvlText w:val=""/>
      <w:lvlJc w:val="left"/>
      <w:pPr>
        <w:ind w:left="0" w:firstLine="0"/>
      </w:pPr>
    </w:lvl>
    <w:lvl w:ilvl="4" w:tplc="8F960AF2">
      <w:numFmt w:val="decimal"/>
      <w:lvlText w:val=""/>
      <w:lvlJc w:val="left"/>
      <w:pPr>
        <w:ind w:left="0" w:firstLine="0"/>
      </w:pPr>
    </w:lvl>
    <w:lvl w:ilvl="5" w:tplc="31AC1136">
      <w:numFmt w:val="decimal"/>
      <w:lvlText w:val=""/>
      <w:lvlJc w:val="left"/>
      <w:pPr>
        <w:ind w:left="0" w:firstLine="0"/>
      </w:pPr>
    </w:lvl>
    <w:lvl w:ilvl="6" w:tplc="87927A42">
      <w:numFmt w:val="decimal"/>
      <w:lvlText w:val=""/>
      <w:lvlJc w:val="left"/>
      <w:pPr>
        <w:ind w:left="0" w:firstLine="0"/>
      </w:pPr>
    </w:lvl>
    <w:lvl w:ilvl="7" w:tplc="A51825C6">
      <w:numFmt w:val="decimal"/>
      <w:lvlText w:val=""/>
      <w:lvlJc w:val="left"/>
      <w:pPr>
        <w:ind w:left="0" w:firstLine="0"/>
      </w:pPr>
    </w:lvl>
    <w:lvl w:ilvl="8" w:tplc="A9C2E134">
      <w:numFmt w:val="decimal"/>
      <w:lvlText w:val=""/>
      <w:lvlJc w:val="left"/>
      <w:pPr>
        <w:ind w:left="0" w:firstLine="0"/>
      </w:pPr>
    </w:lvl>
  </w:abstractNum>
  <w:abstractNum w:abstractNumId="10">
    <w:nsid w:val="00004CAD"/>
    <w:multiLevelType w:val="hybridMultilevel"/>
    <w:tmpl w:val="16A40314"/>
    <w:lvl w:ilvl="0" w:tplc="51B04638">
      <w:start w:val="1"/>
      <w:numFmt w:val="bullet"/>
      <w:lvlText w:val="-"/>
      <w:lvlJc w:val="left"/>
      <w:pPr>
        <w:ind w:left="0" w:firstLine="0"/>
      </w:pPr>
    </w:lvl>
    <w:lvl w:ilvl="1" w:tplc="513AA5A0">
      <w:numFmt w:val="decimal"/>
      <w:lvlText w:val=""/>
      <w:lvlJc w:val="left"/>
      <w:pPr>
        <w:ind w:left="0" w:firstLine="0"/>
      </w:pPr>
    </w:lvl>
    <w:lvl w:ilvl="2" w:tplc="5882E8F6">
      <w:numFmt w:val="decimal"/>
      <w:lvlText w:val=""/>
      <w:lvlJc w:val="left"/>
      <w:pPr>
        <w:ind w:left="0" w:firstLine="0"/>
      </w:pPr>
    </w:lvl>
    <w:lvl w:ilvl="3" w:tplc="D64CA3E0">
      <w:numFmt w:val="decimal"/>
      <w:lvlText w:val=""/>
      <w:lvlJc w:val="left"/>
      <w:pPr>
        <w:ind w:left="0" w:firstLine="0"/>
      </w:pPr>
    </w:lvl>
    <w:lvl w:ilvl="4" w:tplc="6250FE2C">
      <w:numFmt w:val="decimal"/>
      <w:lvlText w:val=""/>
      <w:lvlJc w:val="left"/>
      <w:pPr>
        <w:ind w:left="0" w:firstLine="0"/>
      </w:pPr>
    </w:lvl>
    <w:lvl w:ilvl="5" w:tplc="8866303E">
      <w:numFmt w:val="decimal"/>
      <w:lvlText w:val=""/>
      <w:lvlJc w:val="left"/>
      <w:pPr>
        <w:ind w:left="0" w:firstLine="0"/>
      </w:pPr>
    </w:lvl>
    <w:lvl w:ilvl="6" w:tplc="1EB6934E">
      <w:numFmt w:val="decimal"/>
      <w:lvlText w:val=""/>
      <w:lvlJc w:val="left"/>
      <w:pPr>
        <w:ind w:left="0" w:firstLine="0"/>
      </w:pPr>
    </w:lvl>
    <w:lvl w:ilvl="7" w:tplc="AC5858EC">
      <w:numFmt w:val="decimal"/>
      <w:lvlText w:val=""/>
      <w:lvlJc w:val="left"/>
      <w:pPr>
        <w:ind w:left="0" w:firstLine="0"/>
      </w:pPr>
    </w:lvl>
    <w:lvl w:ilvl="8" w:tplc="BF78EBBA">
      <w:numFmt w:val="decimal"/>
      <w:lvlText w:val=""/>
      <w:lvlJc w:val="left"/>
      <w:pPr>
        <w:ind w:left="0" w:firstLine="0"/>
      </w:pPr>
    </w:lvl>
  </w:abstractNum>
  <w:abstractNum w:abstractNumId="11">
    <w:nsid w:val="000054DC"/>
    <w:multiLevelType w:val="hybridMultilevel"/>
    <w:tmpl w:val="3BAEEED0"/>
    <w:lvl w:ilvl="0" w:tplc="4CDAC4E4">
      <w:start w:val="1"/>
      <w:numFmt w:val="bullet"/>
      <w:lvlText w:val="В"/>
      <w:lvlJc w:val="left"/>
      <w:pPr>
        <w:ind w:left="0" w:firstLine="0"/>
      </w:pPr>
    </w:lvl>
    <w:lvl w:ilvl="1" w:tplc="F0D6ECC6">
      <w:numFmt w:val="decimal"/>
      <w:lvlText w:val=""/>
      <w:lvlJc w:val="left"/>
      <w:pPr>
        <w:ind w:left="0" w:firstLine="0"/>
      </w:pPr>
    </w:lvl>
    <w:lvl w:ilvl="2" w:tplc="EAA0B232">
      <w:numFmt w:val="decimal"/>
      <w:lvlText w:val=""/>
      <w:lvlJc w:val="left"/>
      <w:pPr>
        <w:ind w:left="0" w:firstLine="0"/>
      </w:pPr>
    </w:lvl>
    <w:lvl w:ilvl="3" w:tplc="C4021856">
      <w:numFmt w:val="decimal"/>
      <w:lvlText w:val=""/>
      <w:lvlJc w:val="left"/>
      <w:pPr>
        <w:ind w:left="0" w:firstLine="0"/>
      </w:pPr>
    </w:lvl>
    <w:lvl w:ilvl="4" w:tplc="208AAF18">
      <w:numFmt w:val="decimal"/>
      <w:lvlText w:val=""/>
      <w:lvlJc w:val="left"/>
      <w:pPr>
        <w:ind w:left="0" w:firstLine="0"/>
      </w:pPr>
    </w:lvl>
    <w:lvl w:ilvl="5" w:tplc="C07E3B70">
      <w:numFmt w:val="decimal"/>
      <w:lvlText w:val=""/>
      <w:lvlJc w:val="left"/>
      <w:pPr>
        <w:ind w:left="0" w:firstLine="0"/>
      </w:pPr>
    </w:lvl>
    <w:lvl w:ilvl="6" w:tplc="950EBE72">
      <w:numFmt w:val="decimal"/>
      <w:lvlText w:val=""/>
      <w:lvlJc w:val="left"/>
      <w:pPr>
        <w:ind w:left="0" w:firstLine="0"/>
      </w:pPr>
    </w:lvl>
    <w:lvl w:ilvl="7" w:tplc="C494D968">
      <w:numFmt w:val="decimal"/>
      <w:lvlText w:val=""/>
      <w:lvlJc w:val="left"/>
      <w:pPr>
        <w:ind w:left="0" w:firstLine="0"/>
      </w:pPr>
    </w:lvl>
    <w:lvl w:ilvl="8" w:tplc="E82ED696">
      <w:numFmt w:val="decimal"/>
      <w:lvlText w:val=""/>
      <w:lvlJc w:val="left"/>
      <w:pPr>
        <w:ind w:left="0" w:firstLine="0"/>
      </w:pPr>
    </w:lvl>
  </w:abstractNum>
  <w:abstractNum w:abstractNumId="12">
    <w:nsid w:val="00005CFD"/>
    <w:multiLevelType w:val="hybridMultilevel"/>
    <w:tmpl w:val="5B8A45C2"/>
    <w:lvl w:ilvl="0" w:tplc="7FA42B70">
      <w:start w:val="1"/>
      <w:numFmt w:val="bullet"/>
      <w:lvlText w:val="В"/>
      <w:lvlJc w:val="left"/>
      <w:pPr>
        <w:ind w:left="0" w:firstLine="0"/>
      </w:pPr>
    </w:lvl>
    <w:lvl w:ilvl="1" w:tplc="C6345170">
      <w:numFmt w:val="decimal"/>
      <w:lvlText w:val=""/>
      <w:lvlJc w:val="left"/>
      <w:pPr>
        <w:ind w:left="0" w:firstLine="0"/>
      </w:pPr>
    </w:lvl>
    <w:lvl w:ilvl="2" w:tplc="B4A0DDAA">
      <w:numFmt w:val="decimal"/>
      <w:lvlText w:val=""/>
      <w:lvlJc w:val="left"/>
      <w:pPr>
        <w:ind w:left="0" w:firstLine="0"/>
      </w:pPr>
    </w:lvl>
    <w:lvl w:ilvl="3" w:tplc="62D624CE">
      <w:numFmt w:val="decimal"/>
      <w:lvlText w:val=""/>
      <w:lvlJc w:val="left"/>
      <w:pPr>
        <w:ind w:left="0" w:firstLine="0"/>
      </w:pPr>
    </w:lvl>
    <w:lvl w:ilvl="4" w:tplc="57664542">
      <w:numFmt w:val="decimal"/>
      <w:lvlText w:val=""/>
      <w:lvlJc w:val="left"/>
      <w:pPr>
        <w:ind w:left="0" w:firstLine="0"/>
      </w:pPr>
    </w:lvl>
    <w:lvl w:ilvl="5" w:tplc="401AADEA">
      <w:numFmt w:val="decimal"/>
      <w:lvlText w:val=""/>
      <w:lvlJc w:val="left"/>
      <w:pPr>
        <w:ind w:left="0" w:firstLine="0"/>
      </w:pPr>
    </w:lvl>
    <w:lvl w:ilvl="6" w:tplc="6B68E470">
      <w:numFmt w:val="decimal"/>
      <w:lvlText w:val=""/>
      <w:lvlJc w:val="left"/>
      <w:pPr>
        <w:ind w:left="0" w:firstLine="0"/>
      </w:pPr>
    </w:lvl>
    <w:lvl w:ilvl="7" w:tplc="5CE40E0A">
      <w:numFmt w:val="decimal"/>
      <w:lvlText w:val=""/>
      <w:lvlJc w:val="left"/>
      <w:pPr>
        <w:ind w:left="0" w:firstLine="0"/>
      </w:pPr>
    </w:lvl>
    <w:lvl w:ilvl="8" w:tplc="D3B448B0">
      <w:numFmt w:val="decimal"/>
      <w:lvlText w:val=""/>
      <w:lvlJc w:val="left"/>
      <w:pPr>
        <w:ind w:left="0" w:firstLine="0"/>
      </w:pPr>
    </w:lvl>
  </w:abstractNum>
  <w:abstractNum w:abstractNumId="13">
    <w:nsid w:val="00005F49"/>
    <w:multiLevelType w:val="hybridMultilevel"/>
    <w:tmpl w:val="F068784A"/>
    <w:lvl w:ilvl="0" w:tplc="55AAB3B4">
      <w:start w:val="1"/>
      <w:numFmt w:val="bullet"/>
      <w:lvlText w:val="-"/>
      <w:lvlJc w:val="left"/>
      <w:pPr>
        <w:ind w:left="0" w:firstLine="0"/>
      </w:pPr>
    </w:lvl>
    <w:lvl w:ilvl="1" w:tplc="73C0097C">
      <w:start w:val="1"/>
      <w:numFmt w:val="bullet"/>
      <w:lvlText w:val="В"/>
      <w:lvlJc w:val="left"/>
      <w:pPr>
        <w:ind w:left="0" w:firstLine="0"/>
      </w:pPr>
    </w:lvl>
    <w:lvl w:ilvl="2" w:tplc="22EAE1B2">
      <w:numFmt w:val="decimal"/>
      <w:lvlText w:val=""/>
      <w:lvlJc w:val="left"/>
      <w:pPr>
        <w:ind w:left="0" w:firstLine="0"/>
      </w:pPr>
    </w:lvl>
    <w:lvl w:ilvl="3" w:tplc="2B525BE4">
      <w:numFmt w:val="decimal"/>
      <w:lvlText w:val=""/>
      <w:lvlJc w:val="left"/>
      <w:pPr>
        <w:ind w:left="0" w:firstLine="0"/>
      </w:pPr>
    </w:lvl>
    <w:lvl w:ilvl="4" w:tplc="BF72FB6E">
      <w:numFmt w:val="decimal"/>
      <w:lvlText w:val=""/>
      <w:lvlJc w:val="left"/>
      <w:pPr>
        <w:ind w:left="0" w:firstLine="0"/>
      </w:pPr>
    </w:lvl>
    <w:lvl w:ilvl="5" w:tplc="33B4F626">
      <w:numFmt w:val="decimal"/>
      <w:lvlText w:val=""/>
      <w:lvlJc w:val="left"/>
      <w:pPr>
        <w:ind w:left="0" w:firstLine="0"/>
      </w:pPr>
    </w:lvl>
    <w:lvl w:ilvl="6" w:tplc="CA76A4A4">
      <w:numFmt w:val="decimal"/>
      <w:lvlText w:val=""/>
      <w:lvlJc w:val="left"/>
      <w:pPr>
        <w:ind w:left="0" w:firstLine="0"/>
      </w:pPr>
    </w:lvl>
    <w:lvl w:ilvl="7" w:tplc="B754B3F4">
      <w:numFmt w:val="decimal"/>
      <w:lvlText w:val=""/>
      <w:lvlJc w:val="left"/>
      <w:pPr>
        <w:ind w:left="0" w:firstLine="0"/>
      </w:pPr>
    </w:lvl>
    <w:lvl w:ilvl="8" w:tplc="412815DE">
      <w:numFmt w:val="decimal"/>
      <w:lvlText w:val=""/>
      <w:lvlJc w:val="left"/>
      <w:pPr>
        <w:ind w:left="0" w:firstLine="0"/>
      </w:pPr>
    </w:lvl>
  </w:abstractNum>
  <w:abstractNum w:abstractNumId="14">
    <w:nsid w:val="00006899"/>
    <w:multiLevelType w:val="hybridMultilevel"/>
    <w:tmpl w:val="9B3838F6"/>
    <w:lvl w:ilvl="0" w:tplc="B3FA3486">
      <w:start w:val="1"/>
      <w:numFmt w:val="bullet"/>
      <w:lvlText w:val="В"/>
      <w:lvlJc w:val="left"/>
      <w:pPr>
        <w:ind w:left="0" w:firstLine="0"/>
      </w:pPr>
    </w:lvl>
    <w:lvl w:ilvl="1" w:tplc="68E0F4E4">
      <w:numFmt w:val="decimal"/>
      <w:lvlText w:val=""/>
      <w:lvlJc w:val="left"/>
      <w:pPr>
        <w:ind w:left="0" w:firstLine="0"/>
      </w:pPr>
    </w:lvl>
    <w:lvl w:ilvl="2" w:tplc="7E285036">
      <w:numFmt w:val="decimal"/>
      <w:lvlText w:val=""/>
      <w:lvlJc w:val="left"/>
      <w:pPr>
        <w:ind w:left="0" w:firstLine="0"/>
      </w:pPr>
    </w:lvl>
    <w:lvl w:ilvl="3" w:tplc="A4306CAE">
      <w:numFmt w:val="decimal"/>
      <w:lvlText w:val=""/>
      <w:lvlJc w:val="left"/>
      <w:pPr>
        <w:ind w:left="0" w:firstLine="0"/>
      </w:pPr>
    </w:lvl>
    <w:lvl w:ilvl="4" w:tplc="E28236E4">
      <w:numFmt w:val="decimal"/>
      <w:lvlText w:val=""/>
      <w:lvlJc w:val="left"/>
      <w:pPr>
        <w:ind w:left="0" w:firstLine="0"/>
      </w:pPr>
    </w:lvl>
    <w:lvl w:ilvl="5" w:tplc="58B0BB54">
      <w:numFmt w:val="decimal"/>
      <w:lvlText w:val=""/>
      <w:lvlJc w:val="left"/>
      <w:pPr>
        <w:ind w:left="0" w:firstLine="0"/>
      </w:pPr>
    </w:lvl>
    <w:lvl w:ilvl="6" w:tplc="38F45DEA">
      <w:numFmt w:val="decimal"/>
      <w:lvlText w:val=""/>
      <w:lvlJc w:val="left"/>
      <w:pPr>
        <w:ind w:left="0" w:firstLine="0"/>
      </w:pPr>
    </w:lvl>
    <w:lvl w:ilvl="7" w:tplc="4D648856">
      <w:numFmt w:val="decimal"/>
      <w:lvlText w:val=""/>
      <w:lvlJc w:val="left"/>
      <w:pPr>
        <w:ind w:left="0" w:firstLine="0"/>
      </w:pPr>
    </w:lvl>
    <w:lvl w:ilvl="8" w:tplc="E6443C3E">
      <w:numFmt w:val="decimal"/>
      <w:lvlText w:val=""/>
      <w:lvlJc w:val="left"/>
      <w:pPr>
        <w:ind w:left="0" w:firstLine="0"/>
      </w:pPr>
    </w:lvl>
  </w:abstractNum>
  <w:abstractNum w:abstractNumId="15">
    <w:nsid w:val="00006B36"/>
    <w:multiLevelType w:val="hybridMultilevel"/>
    <w:tmpl w:val="09F2FD32"/>
    <w:lvl w:ilvl="0" w:tplc="253A86C8">
      <w:start w:val="1"/>
      <w:numFmt w:val="bullet"/>
      <w:lvlText w:val="В"/>
      <w:lvlJc w:val="left"/>
      <w:pPr>
        <w:ind w:left="0" w:firstLine="0"/>
      </w:pPr>
    </w:lvl>
    <w:lvl w:ilvl="1" w:tplc="2516289E">
      <w:numFmt w:val="decimal"/>
      <w:lvlText w:val=""/>
      <w:lvlJc w:val="left"/>
      <w:pPr>
        <w:ind w:left="0" w:firstLine="0"/>
      </w:pPr>
    </w:lvl>
    <w:lvl w:ilvl="2" w:tplc="A68011DC">
      <w:numFmt w:val="decimal"/>
      <w:lvlText w:val=""/>
      <w:lvlJc w:val="left"/>
      <w:pPr>
        <w:ind w:left="0" w:firstLine="0"/>
      </w:pPr>
    </w:lvl>
    <w:lvl w:ilvl="3" w:tplc="64DE0E76">
      <w:numFmt w:val="decimal"/>
      <w:lvlText w:val=""/>
      <w:lvlJc w:val="left"/>
      <w:pPr>
        <w:ind w:left="0" w:firstLine="0"/>
      </w:pPr>
    </w:lvl>
    <w:lvl w:ilvl="4" w:tplc="25349248">
      <w:numFmt w:val="decimal"/>
      <w:lvlText w:val=""/>
      <w:lvlJc w:val="left"/>
      <w:pPr>
        <w:ind w:left="0" w:firstLine="0"/>
      </w:pPr>
    </w:lvl>
    <w:lvl w:ilvl="5" w:tplc="595484FE">
      <w:numFmt w:val="decimal"/>
      <w:lvlText w:val=""/>
      <w:lvlJc w:val="left"/>
      <w:pPr>
        <w:ind w:left="0" w:firstLine="0"/>
      </w:pPr>
    </w:lvl>
    <w:lvl w:ilvl="6" w:tplc="96B876E6">
      <w:numFmt w:val="decimal"/>
      <w:lvlText w:val=""/>
      <w:lvlJc w:val="left"/>
      <w:pPr>
        <w:ind w:left="0" w:firstLine="0"/>
      </w:pPr>
    </w:lvl>
    <w:lvl w:ilvl="7" w:tplc="BD18B85E">
      <w:numFmt w:val="decimal"/>
      <w:lvlText w:val=""/>
      <w:lvlJc w:val="left"/>
      <w:pPr>
        <w:ind w:left="0" w:firstLine="0"/>
      </w:pPr>
    </w:lvl>
    <w:lvl w:ilvl="8" w:tplc="7F58BA30">
      <w:numFmt w:val="decimal"/>
      <w:lvlText w:val=""/>
      <w:lvlJc w:val="left"/>
      <w:pPr>
        <w:ind w:left="0" w:firstLine="0"/>
      </w:pPr>
    </w:lvl>
  </w:abstractNum>
  <w:abstractNum w:abstractNumId="16">
    <w:nsid w:val="000075EF"/>
    <w:multiLevelType w:val="hybridMultilevel"/>
    <w:tmpl w:val="AC4EA444"/>
    <w:lvl w:ilvl="0" w:tplc="72C44678">
      <w:start w:val="1"/>
      <w:numFmt w:val="bullet"/>
      <w:lvlText w:val="и"/>
      <w:lvlJc w:val="left"/>
      <w:pPr>
        <w:ind w:left="0" w:firstLine="0"/>
      </w:pPr>
    </w:lvl>
    <w:lvl w:ilvl="1" w:tplc="FDF667F0">
      <w:numFmt w:val="decimal"/>
      <w:lvlText w:val=""/>
      <w:lvlJc w:val="left"/>
      <w:pPr>
        <w:ind w:left="0" w:firstLine="0"/>
      </w:pPr>
    </w:lvl>
    <w:lvl w:ilvl="2" w:tplc="E1FE4974">
      <w:numFmt w:val="decimal"/>
      <w:lvlText w:val=""/>
      <w:lvlJc w:val="left"/>
      <w:pPr>
        <w:ind w:left="0" w:firstLine="0"/>
      </w:pPr>
    </w:lvl>
    <w:lvl w:ilvl="3" w:tplc="7CDEDFA2">
      <w:numFmt w:val="decimal"/>
      <w:lvlText w:val=""/>
      <w:lvlJc w:val="left"/>
      <w:pPr>
        <w:ind w:left="0" w:firstLine="0"/>
      </w:pPr>
    </w:lvl>
    <w:lvl w:ilvl="4" w:tplc="EDB49E6E">
      <w:numFmt w:val="decimal"/>
      <w:lvlText w:val=""/>
      <w:lvlJc w:val="left"/>
      <w:pPr>
        <w:ind w:left="0" w:firstLine="0"/>
      </w:pPr>
    </w:lvl>
    <w:lvl w:ilvl="5" w:tplc="49C0BDFA">
      <w:numFmt w:val="decimal"/>
      <w:lvlText w:val=""/>
      <w:lvlJc w:val="left"/>
      <w:pPr>
        <w:ind w:left="0" w:firstLine="0"/>
      </w:pPr>
    </w:lvl>
    <w:lvl w:ilvl="6" w:tplc="D514DE7A">
      <w:numFmt w:val="decimal"/>
      <w:lvlText w:val=""/>
      <w:lvlJc w:val="left"/>
      <w:pPr>
        <w:ind w:left="0" w:firstLine="0"/>
      </w:pPr>
    </w:lvl>
    <w:lvl w:ilvl="7" w:tplc="7FC88AFA">
      <w:numFmt w:val="decimal"/>
      <w:lvlText w:val=""/>
      <w:lvlJc w:val="left"/>
      <w:pPr>
        <w:ind w:left="0" w:firstLine="0"/>
      </w:pPr>
    </w:lvl>
    <w:lvl w:ilvl="8" w:tplc="0B46F116">
      <w:numFmt w:val="decimal"/>
      <w:lvlText w:val=""/>
      <w:lvlJc w:val="left"/>
      <w:pPr>
        <w:ind w:left="0" w:firstLine="0"/>
      </w:pPr>
    </w:lvl>
  </w:abstractNum>
  <w:abstractNum w:abstractNumId="17">
    <w:nsid w:val="0000797D"/>
    <w:multiLevelType w:val="hybridMultilevel"/>
    <w:tmpl w:val="F06042C2"/>
    <w:lvl w:ilvl="0" w:tplc="8D741382">
      <w:start w:val="1"/>
      <w:numFmt w:val="bullet"/>
      <w:lvlText w:val="и"/>
      <w:lvlJc w:val="left"/>
      <w:pPr>
        <w:ind w:left="0" w:firstLine="0"/>
      </w:pPr>
    </w:lvl>
    <w:lvl w:ilvl="1" w:tplc="B98CA708">
      <w:start w:val="1"/>
      <w:numFmt w:val="bullet"/>
      <w:lvlText w:val="В"/>
      <w:lvlJc w:val="left"/>
      <w:pPr>
        <w:ind w:left="0" w:firstLine="0"/>
      </w:pPr>
    </w:lvl>
    <w:lvl w:ilvl="2" w:tplc="715C7200">
      <w:numFmt w:val="decimal"/>
      <w:lvlText w:val=""/>
      <w:lvlJc w:val="left"/>
      <w:pPr>
        <w:ind w:left="0" w:firstLine="0"/>
      </w:pPr>
    </w:lvl>
    <w:lvl w:ilvl="3" w:tplc="F93E4498">
      <w:numFmt w:val="decimal"/>
      <w:lvlText w:val=""/>
      <w:lvlJc w:val="left"/>
      <w:pPr>
        <w:ind w:left="0" w:firstLine="0"/>
      </w:pPr>
    </w:lvl>
    <w:lvl w:ilvl="4" w:tplc="E94EE13A">
      <w:numFmt w:val="decimal"/>
      <w:lvlText w:val=""/>
      <w:lvlJc w:val="left"/>
      <w:pPr>
        <w:ind w:left="0" w:firstLine="0"/>
      </w:pPr>
    </w:lvl>
    <w:lvl w:ilvl="5" w:tplc="0046B472">
      <w:numFmt w:val="decimal"/>
      <w:lvlText w:val=""/>
      <w:lvlJc w:val="left"/>
      <w:pPr>
        <w:ind w:left="0" w:firstLine="0"/>
      </w:pPr>
    </w:lvl>
    <w:lvl w:ilvl="6" w:tplc="15D60534">
      <w:numFmt w:val="decimal"/>
      <w:lvlText w:val=""/>
      <w:lvlJc w:val="left"/>
      <w:pPr>
        <w:ind w:left="0" w:firstLine="0"/>
      </w:pPr>
    </w:lvl>
    <w:lvl w:ilvl="7" w:tplc="E8A6D0B8">
      <w:numFmt w:val="decimal"/>
      <w:lvlText w:val=""/>
      <w:lvlJc w:val="left"/>
      <w:pPr>
        <w:ind w:left="0" w:firstLine="0"/>
      </w:pPr>
    </w:lvl>
    <w:lvl w:ilvl="8" w:tplc="A7F4A484">
      <w:numFmt w:val="decimal"/>
      <w:lvlText w:val=""/>
      <w:lvlJc w:val="left"/>
      <w:pPr>
        <w:ind w:left="0" w:firstLine="0"/>
      </w:pPr>
    </w:lvl>
  </w:abstractNum>
  <w:abstractNum w:abstractNumId="18">
    <w:nsid w:val="00007983"/>
    <w:multiLevelType w:val="hybridMultilevel"/>
    <w:tmpl w:val="D77A08F2"/>
    <w:lvl w:ilvl="0" w:tplc="9F60B42A">
      <w:start w:val="1"/>
      <w:numFmt w:val="bullet"/>
      <w:lvlText w:val="с"/>
      <w:lvlJc w:val="left"/>
      <w:pPr>
        <w:ind w:left="0" w:firstLine="0"/>
      </w:pPr>
    </w:lvl>
    <w:lvl w:ilvl="1" w:tplc="64D60242">
      <w:start w:val="1"/>
      <w:numFmt w:val="bullet"/>
      <w:lvlText w:val="В"/>
      <w:lvlJc w:val="left"/>
      <w:pPr>
        <w:ind w:left="0" w:firstLine="0"/>
      </w:pPr>
    </w:lvl>
    <w:lvl w:ilvl="2" w:tplc="204AFC62">
      <w:numFmt w:val="decimal"/>
      <w:lvlText w:val=""/>
      <w:lvlJc w:val="left"/>
      <w:pPr>
        <w:ind w:left="0" w:firstLine="0"/>
      </w:pPr>
    </w:lvl>
    <w:lvl w:ilvl="3" w:tplc="F2BCE17A">
      <w:numFmt w:val="decimal"/>
      <w:lvlText w:val=""/>
      <w:lvlJc w:val="left"/>
      <w:pPr>
        <w:ind w:left="0" w:firstLine="0"/>
      </w:pPr>
    </w:lvl>
    <w:lvl w:ilvl="4" w:tplc="9DE279B0">
      <w:numFmt w:val="decimal"/>
      <w:lvlText w:val=""/>
      <w:lvlJc w:val="left"/>
      <w:pPr>
        <w:ind w:left="0" w:firstLine="0"/>
      </w:pPr>
    </w:lvl>
    <w:lvl w:ilvl="5" w:tplc="B6464906">
      <w:numFmt w:val="decimal"/>
      <w:lvlText w:val=""/>
      <w:lvlJc w:val="left"/>
      <w:pPr>
        <w:ind w:left="0" w:firstLine="0"/>
      </w:pPr>
    </w:lvl>
    <w:lvl w:ilvl="6" w:tplc="F8DCBC7E">
      <w:numFmt w:val="decimal"/>
      <w:lvlText w:val=""/>
      <w:lvlJc w:val="left"/>
      <w:pPr>
        <w:ind w:left="0" w:firstLine="0"/>
      </w:pPr>
    </w:lvl>
    <w:lvl w:ilvl="7" w:tplc="BD447814">
      <w:numFmt w:val="decimal"/>
      <w:lvlText w:val=""/>
      <w:lvlJc w:val="left"/>
      <w:pPr>
        <w:ind w:left="0" w:firstLine="0"/>
      </w:pPr>
    </w:lvl>
    <w:lvl w:ilvl="8" w:tplc="01707ED8">
      <w:numFmt w:val="decimal"/>
      <w:lvlText w:val=""/>
      <w:lvlJc w:val="left"/>
      <w:pPr>
        <w:ind w:left="0" w:firstLine="0"/>
      </w:pPr>
    </w:lvl>
  </w:abstractNum>
  <w:abstractNum w:abstractNumId="19">
    <w:nsid w:val="65442A7F"/>
    <w:multiLevelType w:val="hybridMultilevel"/>
    <w:tmpl w:val="E9E81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7"/>
  </w:num>
  <w:num w:numId="7">
    <w:abstractNumId w:val="13"/>
  </w:num>
  <w:num w:numId="8">
    <w:abstractNumId w:val="3"/>
  </w:num>
  <w:num w:numId="9">
    <w:abstractNumId w:val="10"/>
  </w:num>
  <w:num w:numId="10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9"/>
  </w:num>
  <w:num w:numId="15">
    <w:abstractNumId w:val="7"/>
  </w:num>
  <w:num w:numId="16">
    <w:abstractNumId w:val="11"/>
  </w:num>
  <w:num w:numId="17">
    <w:abstractNumId w:val="2"/>
  </w:num>
  <w:num w:numId="18">
    <w:abstractNumId w:val="18"/>
  </w:num>
  <w:num w:numId="19">
    <w:abstractNumId w:val="16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5B7"/>
    <w:rsid w:val="000601A5"/>
    <w:rsid w:val="000D27C4"/>
    <w:rsid w:val="000E553E"/>
    <w:rsid w:val="0010653D"/>
    <w:rsid w:val="00115FC6"/>
    <w:rsid w:val="001559B4"/>
    <w:rsid w:val="00160EB5"/>
    <w:rsid w:val="001D697C"/>
    <w:rsid w:val="001F7AA0"/>
    <w:rsid w:val="00207288"/>
    <w:rsid w:val="00231ABC"/>
    <w:rsid w:val="00235B50"/>
    <w:rsid w:val="00254C9C"/>
    <w:rsid w:val="002950BF"/>
    <w:rsid w:val="002A28A1"/>
    <w:rsid w:val="002B145E"/>
    <w:rsid w:val="002C668B"/>
    <w:rsid w:val="002E7989"/>
    <w:rsid w:val="0030019F"/>
    <w:rsid w:val="0030190B"/>
    <w:rsid w:val="00305968"/>
    <w:rsid w:val="003063C2"/>
    <w:rsid w:val="00404E61"/>
    <w:rsid w:val="00411958"/>
    <w:rsid w:val="00493981"/>
    <w:rsid w:val="00515E39"/>
    <w:rsid w:val="00575899"/>
    <w:rsid w:val="005948E7"/>
    <w:rsid w:val="005C5797"/>
    <w:rsid w:val="005F199B"/>
    <w:rsid w:val="00603E52"/>
    <w:rsid w:val="0062245F"/>
    <w:rsid w:val="0063233E"/>
    <w:rsid w:val="006407D0"/>
    <w:rsid w:val="006B37AE"/>
    <w:rsid w:val="006E4A4B"/>
    <w:rsid w:val="00716EF6"/>
    <w:rsid w:val="00795748"/>
    <w:rsid w:val="007A19EB"/>
    <w:rsid w:val="007F1867"/>
    <w:rsid w:val="00912A18"/>
    <w:rsid w:val="00940AB7"/>
    <w:rsid w:val="00951AAE"/>
    <w:rsid w:val="00A21F13"/>
    <w:rsid w:val="00A57969"/>
    <w:rsid w:val="00A62A6C"/>
    <w:rsid w:val="00AC2E2D"/>
    <w:rsid w:val="00AE412B"/>
    <w:rsid w:val="00B43E90"/>
    <w:rsid w:val="00B507AF"/>
    <w:rsid w:val="00B7018B"/>
    <w:rsid w:val="00B71A62"/>
    <w:rsid w:val="00B71E75"/>
    <w:rsid w:val="00B775B7"/>
    <w:rsid w:val="00BC7185"/>
    <w:rsid w:val="00BE7336"/>
    <w:rsid w:val="00BF6A28"/>
    <w:rsid w:val="00C21F6E"/>
    <w:rsid w:val="00C726A3"/>
    <w:rsid w:val="00CC2566"/>
    <w:rsid w:val="00CD17AB"/>
    <w:rsid w:val="00CE2EE1"/>
    <w:rsid w:val="00D95592"/>
    <w:rsid w:val="00DC6438"/>
    <w:rsid w:val="00DF7211"/>
    <w:rsid w:val="00E13C21"/>
    <w:rsid w:val="00EA0970"/>
    <w:rsid w:val="00F0127D"/>
    <w:rsid w:val="00F03421"/>
    <w:rsid w:val="00F26E1B"/>
    <w:rsid w:val="00F37A9D"/>
    <w:rsid w:val="00F624E7"/>
    <w:rsid w:val="00F842D9"/>
    <w:rsid w:val="00FB366F"/>
    <w:rsid w:val="00FD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75B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775B7"/>
    <w:pPr>
      <w:keepNext/>
      <w:keepLines/>
      <w:tabs>
        <w:tab w:val="num" w:pos="0"/>
      </w:tabs>
      <w:spacing w:before="480" w:line="276" w:lineRule="auto"/>
      <w:ind w:left="432" w:hanging="432"/>
      <w:outlineLvl w:val="0"/>
    </w:pPr>
    <w:rPr>
      <w:rFonts w:ascii="Cambria" w:eastAsia="Times New Roman" w:hAnsi="Cambria"/>
      <w:b/>
      <w:bCs/>
      <w:color w:val="365F91"/>
      <w:kern w:val="2"/>
      <w:sz w:val="28"/>
      <w:szCs w:val="28"/>
      <w:lang w:eastAsia="ar-SA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775B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775B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775B7"/>
    <w:pPr>
      <w:keepNext/>
      <w:ind w:left="1080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775B7"/>
    <w:pPr>
      <w:keepNext/>
      <w:outlineLvl w:val="4"/>
    </w:pPr>
    <w:rPr>
      <w:rFonts w:eastAsia="Times New Roman"/>
      <w:sz w:val="28"/>
      <w:szCs w:val="24"/>
      <w:lang w:val="be-BY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775B7"/>
    <w:pPr>
      <w:keepNext/>
      <w:ind w:left="708"/>
      <w:jc w:val="both"/>
      <w:outlineLvl w:val="5"/>
    </w:pPr>
    <w:rPr>
      <w:rFonts w:eastAsia="Times New Roman"/>
      <w:sz w:val="28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775B7"/>
    <w:pPr>
      <w:keepNext/>
      <w:ind w:firstLine="708"/>
      <w:jc w:val="both"/>
      <w:outlineLvl w:val="6"/>
    </w:pPr>
    <w:rPr>
      <w:rFonts w:eastAsia="Times New Roman"/>
      <w:sz w:val="28"/>
      <w:szCs w:val="24"/>
      <w:u w:val="singl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775B7"/>
    <w:pPr>
      <w:keepNext/>
      <w:ind w:firstLine="708"/>
      <w:jc w:val="center"/>
      <w:outlineLvl w:val="7"/>
    </w:pPr>
    <w:rPr>
      <w:rFonts w:eastAsia="Times New Roman"/>
      <w:b/>
      <w:bCs/>
      <w:i/>
      <w:iCs/>
      <w:sz w:val="28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775B7"/>
    <w:pPr>
      <w:keepNext/>
      <w:jc w:val="center"/>
      <w:outlineLvl w:val="8"/>
    </w:pPr>
    <w:rPr>
      <w:rFonts w:eastAsia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775B7"/>
    <w:rPr>
      <w:rFonts w:ascii="Cambria" w:eastAsia="Times New Roman" w:hAnsi="Cambria" w:cs="Times New Roman"/>
      <w:b/>
      <w:bCs/>
      <w:color w:val="365F91"/>
      <w:kern w:val="2"/>
      <w:sz w:val="28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B775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B775B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B775B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B775B7"/>
    <w:rPr>
      <w:rFonts w:ascii="Times New Roman" w:eastAsia="Times New Roman" w:hAnsi="Times New Roman" w:cs="Times New Roman"/>
      <w:sz w:val="28"/>
      <w:szCs w:val="24"/>
      <w:lang w:val="be-BY"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B775B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B775B7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B775B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B775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0"/>
    <w:link w:val="11"/>
    <w:uiPriority w:val="99"/>
    <w:semiHidden/>
    <w:unhideWhenUsed/>
    <w:rsid w:val="00B775B7"/>
    <w:pPr>
      <w:widowControl w:val="0"/>
      <w:tabs>
        <w:tab w:val="center" w:pos="4677"/>
        <w:tab w:val="right" w:pos="9355"/>
      </w:tabs>
      <w:suppressAutoHyphens/>
    </w:pPr>
    <w:rPr>
      <w:rFonts w:eastAsia="Andale Sans UI"/>
      <w:kern w:val="2"/>
      <w:sz w:val="24"/>
      <w:szCs w:val="24"/>
      <w:lang w:eastAsia="ar-SA"/>
    </w:rPr>
  </w:style>
  <w:style w:type="character" w:customStyle="1" w:styleId="11">
    <w:name w:val="Верхний колонтитул Знак1"/>
    <w:basedOn w:val="a1"/>
    <w:link w:val="a4"/>
    <w:uiPriority w:val="99"/>
    <w:semiHidden/>
    <w:locked/>
    <w:rsid w:val="00B775B7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a5">
    <w:name w:val="Верхний колонтитул Знак"/>
    <w:basedOn w:val="a1"/>
    <w:link w:val="a4"/>
    <w:semiHidden/>
    <w:rsid w:val="00B775B7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0"/>
    <w:link w:val="12"/>
    <w:uiPriority w:val="99"/>
    <w:semiHidden/>
    <w:unhideWhenUsed/>
    <w:rsid w:val="00B775B7"/>
    <w:pPr>
      <w:widowControl w:val="0"/>
      <w:tabs>
        <w:tab w:val="center" w:pos="4677"/>
        <w:tab w:val="right" w:pos="9355"/>
      </w:tabs>
      <w:suppressAutoHyphens/>
    </w:pPr>
    <w:rPr>
      <w:rFonts w:eastAsia="Andale Sans UI"/>
      <w:kern w:val="2"/>
      <w:sz w:val="24"/>
      <w:szCs w:val="24"/>
      <w:lang w:eastAsia="ar-SA"/>
    </w:rPr>
  </w:style>
  <w:style w:type="character" w:customStyle="1" w:styleId="12">
    <w:name w:val="Нижний колонтитул Знак1"/>
    <w:basedOn w:val="a1"/>
    <w:link w:val="a6"/>
    <w:uiPriority w:val="99"/>
    <w:semiHidden/>
    <w:locked/>
    <w:rsid w:val="00B775B7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a7">
    <w:name w:val="Нижний колонтитул Знак"/>
    <w:basedOn w:val="a1"/>
    <w:link w:val="a6"/>
    <w:uiPriority w:val="99"/>
    <w:semiHidden/>
    <w:rsid w:val="00B775B7"/>
    <w:rPr>
      <w:rFonts w:ascii="Times New Roman" w:eastAsiaTheme="minorEastAsia" w:hAnsi="Times New Roman" w:cs="Times New Roman"/>
      <w:lang w:eastAsia="ru-RU"/>
    </w:rPr>
  </w:style>
  <w:style w:type="paragraph" w:styleId="a8">
    <w:name w:val="Body Text"/>
    <w:basedOn w:val="a0"/>
    <w:link w:val="a9"/>
    <w:uiPriority w:val="99"/>
    <w:semiHidden/>
    <w:unhideWhenUsed/>
    <w:rsid w:val="00B775B7"/>
    <w:pPr>
      <w:widowControl w:val="0"/>
      <w:suppressAutoHyphens/>
      <w:spacing w:after="120"/>
    </w:pPr>
    <w:rPr>
      <w:rFonts w:eastAsia="Andale Sans UI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1"/>
    <w:link w:val="a8"/>
    <w:uiPriority w:val="99"/>
    <w:semiHidden/>
    <w:rsid w:val="00B775B7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">
    <w:name w:val="List Bullet"/>
    <w:basedOn w:val="a0"/>
    <w:autoRedefine/>
    <w:uiPriority w:val="99"/>
    <w:semiHidden/>
    <w:unhideWhenUsed/>
    <w:rsid w:val="00B775B7"/>
    <w:pPr>
      <w:numPr>
        <w:numId w:val="1"/>
      </w:numPr>
    </w:pPr>
    <w:rPr>
      <w:rFonts w:eastAsia="Times New Roman"/>
      <w:sz w:val="24"/>
      <w:szCs w:val="24"/>
    </w:rPr>
  </w:style>
  <w:style w:type="paragraph" w:styleId="aa">
    <w:name w:val="Title"/>
    <w:basedOn w:val="a0"/>
    <w:next w:val="a0"/>
    <w:link w:val="ab"/>
    <w:uiPriority w:val="10"/>
    <w:qFormat/>
    <w:rsid w:val="00B775B7"/>
    <w:pPr>
      <w:widowControl w:val="0"/>
      <w:pBdr>
        <w:bottom w:val="single" w:sz="8" w:space="4" w:color="4F81BD" w:themeColor="accent1"/>
      </w:pBdr>
      <w:suppressAutoHyphens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b">
    <w:name w:val="Название Знак"/>
    <w:basedOn w:val="a1"/>
    <w:link w:val="aa"/>
    <w:uiPriority w:val="10"/>
    <w:rsid w:val="00B77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c">
    <w:name w:val="Body Text Indent"/>
    <w:basedOn w:val="a0"/>
    <w:link w:val="ad"/>
    <w:uiPriority w:val="99"/>
    <w:semiHidden/>
    <w:unhideWhenUsed/>
    <w:rsid w:val="00B775B7"/>
    <w:pPr>
      <w:ind w:firstLine="360"/>
      <w:jc w:val="both"/>
    </w:pPr>
    <w:rPr>
      <w:rFonts w:eastAsia="Times New Roman"/>
      <w:sz w:val="28"/>
      <w:szCs w:val="20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B775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Subtitle"/>
    <w:basedOn w:val="a0"/>
    <w:next w:val="a0"/>
    <w:link w:val="af"/>
    <w:uiPriority w:val="11"/>
    <w:qFormat/>
    <w:rsid w:val="00B775B7"/>
    <w:pPr>
      <w:widowControl w:val="0"/>
      <w:suppressAutoHyphens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customStyle="1" w:styleId="af">
    <w:name w:val="Подзаголовок Знак"/>
    <w:basedOn w:val="a1"/>
    <w:link w:val="ae"/>
    <w:uiPriority w:val="11"/>
    <w:rsid w:val="00B775B7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21">
    <w:name w:val="Body Text 2"/>
    <w:basedOn w:val="a0"/>
    <w:link w:val="22"/>
    <w:uiPriority w:val="99"/>
    <w:semiHidden/>
    <w:unhideWhenUsed/>
    <w:rsid w:val="00B775B7"/>
    <w:pPr>
      <w:spacing w:after="120" w:line="480" w:lineRule="auto"/>
    </w:pPr>
    <w:rPr>
      <w:rFonts w:asciiTheme="minorHAnsi" w:hAnsiTheme="minorHAnsi" w:cstheme="minorBidi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B775B7"/>
    <w:rPr>
      <w:rFonts w:eastAsiaTheme="minorEastAsia"/>
      <w:lang w:eastAsia="ru-RU"/>
    </w:rPr>
  </w:style>
  <w:style w:type="character" w:customStyle="1" w:styleId="31">
    <w:name w:val="Основной текст 3 Знак"/>
    <w:basedOn w:val="a1"/>
    <w:link w:val="32"/>
    <w:uiPriority w:val="99"/>
    <w:semiHidden/>
    <w:rsid w:val="00B775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3"/>
    <w:basedOn w:val="a0"/>
    <w:link w:val="31"/>
    <w:uiPriority w:val="99"/>
    <w:semiHidden/>
    <w:unhideWhenUsed/>
    <w:rsid w:val="00B775B7"/>
    <w:rPr>
      <w:rFonts w:eastAsia="Times New Roman"/>
      <w:sz w:val="28"/>
      <w:szCs w:val="24"/>
    </w:rPr>
  </w:style>
  <w:style w:type="character" w:customStyle="1" w:styleId="23">
    <w:name w:val="Основной текст с отступом 2 Знак"/>
    <w:basedOn w:val="a1"/>
    <w:link w:val="24"/>
    <w:uiPriority w:val="99"/>
    <w:semiHidden/>
    <w:rsid w:val="00B775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0"/>
    <w:link w:val="23"/>
    <w:uiPriority w:val="99"/>
    <w:semiHidden/>
    <w:unhideWhenUsed/>
    <w:rsid w:val="00B775B7"/>
    <w:pPr>
      <w:ind w:left="360"/>
      <w:jc w:val="both"/>
    </w:pPr>
    <w:rPr>
      <w:rFonts w:eastAsia="Times New Roman"/>
      <w:sz w:val="28"/>
      <w:szCs w:val="24"/>
    </w:rPr>
  </w:style>
  <w:style w:type="character" w:customStyle="1" w:styleId="33">
    <w:name w:val="Основной текст с отступом 3 Знак"/>
    <w:basedOn w:val="a1"/>
    <w:link w:val="34"/>
    <w:uiPriority w:val="99"/>
    <w:semiHidden/>
    <w:rsid w:val="00B775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4">
    <w:name w:val="Body Text Indent 3"/>
    <w:basedOn w:val="a0"/>
    <w:link w:val="33"/>
    <w:uiPriority w:val="99"/>
    <w:semiHidden/>
    <w:unhideWhenUsed/>
    <w:rsid w:val="00B775B7"/>
    <w:pPr>
      <w:ind w:left="708" w:firstLine="348"/>
      <w:jc w:val="both"/>
    </w:pPr>
    <w:rPr>
      <w:rFonts w:eastAsia="Times New Roman"/>
      <w:sz w:val="28"/>
      <w:szCs w:val="24"/>
    </w:rPr>
  </w:style>
  <w:style w:type="character" w:customStyle="1" w:styleId="af0">
    <w:name w:val="Схема документа Знак"/>
    <w:basedOn w:val="a1"/>
    <w:link w:val="af1"/>
    <w:uiPriority w:val="99"/>
    <w:semiHidden/>
    <w:rsid w:val="00B775B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1">
    <w:name w:val="Document Map"/>
    <w:basedOn w:val="a0"/>
    <w:link w:val="af0"/>
    <w:uiPriority w:val="99"/>
    <w:semiHidden/>
    <w:unhideWhenUsed/>
    <w:rsid w:val="00B775B7"/>
    <w:pPr>
      <w:shd w:val="clear" w:color="auto" w:fill="000080"/>
    </w:pPr>
    <w:rPr>
      <w:rFonts w:ascii="Tahoma" w:eastAsia="Times New Roman" w:hAnsi="Tahoma" w:cs="Tahoma"/>
      <w:sz w:val="24"/>
      <w:szCs w:val="24"/>
    </w:rPr>
  </w:style>
  <w:style w:type="paragraph" w:styleId="af2">
    <w:name w:val="Balloon Text"/>
    <w:basedOn w:val="a0"/>
    <w:link w:val="13"/>
    <w:uiPriority w:val="99"/>
    <w:semiHidden/>
    <w:unhideWhenUsed/>
    <w:rsid w:val="00B775B7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1"/>
    <w:link w:val="af2"/>
    <w:uiPriority w:val="99"/>
    <w:semiHidden/>
    <w:locked/>
    <w:rsid w:val="00B775B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B775B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4">
    <w:name w:val="Без интервала Знак"/>
    <w:link w:val="af5"/>
    <w:uiPriority w:val="1"/>
    <w:locked/>
    <w:rsid w:val="00B775B7"/>
    <w:rPr>
      <w:rFonts w:cs="Calibri"/>
      <w:sz w:val="24"/>
      <w:szCs w:val="32"/>
      <w:lang w:val="en-US" w:bidi="en-US"/>
    </w:rPr>
  </w:style>
  <w:style w:type="paragraph" w:styleId="af5">
    <w:name w:val="No Spacing"/>
    <w:basedOn w:val="a0"/>
    <w:link w:val="af4"/>
    <w:uiPriority w:val="1"/>
    <w:qFormat/>
    <w:rsid w:val="00B775B7"/>
    <w:rPr>
      <w:rFonts w:asciiTheme="minorHAnsi" w:eastAsiaTheme="minorHAnsi" w:hAnsiTheme="minorHAnsi" w:cs="Calibri"/>
      <w:sz w:val="24"/>
      <w:szCs w:val="32"/>
      <w:lang w:val="en-US" w:eastAsia="en-US" w:bidi="en-US"/>
    </w:rPr>
  </w:style>
  <w:style w:type="paragraph" w:styleId="af6">
    <w:name w:val="List Paragraph"/>
    <w:basedOn w:val="a0"/>
    <w:uiPriority w:val="34"/>
    <w:qFormat/>
    <w:rsid w:val="00B775B7"/>
    <w:pPr>
      <w:spacing w:after="200" w:line="276" w:lineRule="auto"/>
      <w:ind w:left="720"/>
    </w:pPr>
    <w:rPr>
      <w:rFonts w:ascii="Calibri" w:eastAsia="Calibri" w:hAnsi="Calibri"/>
      <w:kern w:val="2"/>
      <w:lang w:eastAsia="ar-SA"/>
    </w:rPr>
  </w:style>
  <w:style w:type="paragraph" w:styleId="25">
    <w:name w:val="Quote"/>
    <w:basedOn w:val="a0"/>
    <w:next w:val="a0"/>
    <w:link w:val="26"/>
    <w:uiPriority w:val="29"/>
    <w:qFormat/>
    <w:rsid w:val="00B775B7"/>
    <w:rPr>
      <w:rFonts w:asciiTheme="minorHAnsi" w:hAnsiTheme="minorHAnsi"/>
      <w:i/>
      <w:sz w:val="24"/>
      <w:szCs w:val="24"/>
      <w:lang w:val="en-US" w:eastAsia="en-US" w:bidi="en-US"/>
    </w:rPr>
  </w:style>
  <w:style w:type="character" w:customStyle="1" w:styleId="26">
    <w:name w:val="Цитата 2 Знак"/>
    <w:basedOn w:val="a1"/>
    <w:link w:val="25"/>
    <w:uiPriority w:val="29"/>
    <w:rsid w:val="00B775B7"/>
    <w:rPr>
      <w:rFonts w:eastAsiaTheme="minorEastAsia" w:cs="Times New Roman"/>
      <w:i/>
      <w:sz w:val="24"/>
      <w:szCs w:val="24"/>
      <w:lang w:val="en-US" w:bidi="en-US"/>
    </w:rPr>
  </w:style>
  <w:style w:type="paragraph" w:styleId="af7">
    <w:name w:val="Intense Quote"/>
    <w:basedOn w:val="a0"/>
    <w:next w:val="a0"/>
    <w:link w:val="af8"/>
    <w:uiPriority w:val="30"/>
    <w:qFormat/>
    <w:rsid w:val="00B775B7"/>
    <w:pPr>
      <w:ind w:left="720" w:right="720"/>
    </w:pPr>
    <w:rPr>
      <w:rFonts w:asciiTheme="minorHAnsi" w:hAnsiTheme="minorHAnsi"/>
      <w:b/>
      <w:i/>
      <w:sz w:val="24"/>
      <w:lang w:val="en-US" w:eastAsia="en-US" w:bidi="en-US"/>
    </w:rPr>
  </w:style>
  <w:style w:type="character" w:customStyle="1" w:styleId="af8">
    <w:name w:val="Выделенная цитата Знак"/>
    <w:basedOn w:val="a1"/>
    <w:link w:val="af7"/>
    <w:uiPriority w:val="30"/>
    <w:rsid w:val="00B775B7"/>
    <w:rPr>
      <w:rFonts w:eastAsiaTheme="minorEastAsia" w:cs="Times New Roman"/>
      <w:b/>
      <w:i/>
      <w:sz w:val="24"/>
      <w:lang w:val="en-US" w:bidi="en-US"/>
    </w:rPr>
  </w:style>
  <w:style w:type="paragraph" w:customStyle="1" w:styleId="s1">
    <w:name w:val="s_1"/>
    <w:basedOn w:val="a0"/>
    <w:uiPriority w:val="99"/>
    <w:rsid w:val="00B775B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9">
    <w:name w:val="Заголовок"/>
    <w:basedOn w:val="a0"/>
    <w:next w:val="a8"/>
    <w:uiPriority w:val="99"/>
    <w:rsid w:val="00B775B7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 w:val="28"/>
      <w:szCs w:val="28"/>
      <w:lang w:eastAsia="ar-SA"/>
    </w:rPr>
  </w:style>
  <w:style w:type="paragraph" w:customStyle="1" w:styleId="27">
    <w:name w:val="Название2"/>
    <w:basedOn w:val="a0"/>
    <w:uiPriority w:val="99"/>
    <w:rsid w:val="00B775B7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2"/>
      <w:sz w:val="24"/>
      <w:szCs w:val="24"/>
      <w:lang w:eastAsia="ar-SA"/>
    </w:rPr>
  </w:style>
  <w:style w:type="paragraph" w:customStyle="1" w:styleId="28">
    <w:name w:val="Указатель2"/>
    <w:basedOn w:val="a0"/>
    <w:uiPriority w:val="99"/>
    <w:rsid w:val="00B775B7"/>
    <w:pPr>
      <w:widowControl w:val="0"/>
      <w:suppressLineNumbers/>
      <w:suppressAutoHyphens/>
    </w:pPr>
    <w:rPr>
      <w:rFonts w:eastAsia="Andale Sans UI" w:cs="Mangal"/>
      <w:kern w:val="2"/>
      <w:sz w:val="24"/>
      <w:szCs w:val="24"/>
      <w:lang w:eastAsia="ar-SA"/>
    </w:rPr>
  </w:style>
  <w:style w:type="paragraph" w:customStyle="1" w:styleId="14">
    <w:name w:val="Название1"/>
    <w:basedOn w:val="a0"/>
    <w:uiPriority w:val="99"/>
    <w:rsid w:val="00B775B7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  <w:lang w:eastAsia="ar-SA"/>
    </w:rPr>
  </w:style>
  <w:style w:type="paragraph" w:customStyle="1" w:styleId="15">
    <w:name w:val="Указатель1"/>
    <w:basedOn w:val="a0"/>
    <w:uiPriority w:val="99"/>
    <w:rsid w:val="00B775B7"/>
    <w:pPr>
      <w:widowControl w:val="0"/>
      <w:suppressLineNumbers/>
      <w:suppressAutoHyphens/>
    </w:pPr>
    <w:rPr>
      <w:rFonts w:eastAsia="Andale Sans UI" w:cs="Tahoma"/>
      <w:kern w:val="2"/>
      <w:sz w:val="24"/>
      <w:szCs w:val="24"/>
      <w:lang w:eastAsia="ar-SA"/>
    </w:rPr>
  </w:style>
  <w:style w:type="paragraph" w:customStyle="1" w:styleId="afa">
    <w:name w:val="Содержимое таблицы"/>
    <w:basedOn w:val="a0"/>
    <w:uiPriority w:val="99"/>
    <w:rsid w:val="00B775B7"/>
    <w:pPr>
      <w:widowControl w:val="0"/>
      <w:suppressLineNumbers/>
      <w:suppressAutoHyphens/>
    </w:pPr>
    <w:rPr>
      <w:rFonts w:eastAsia="Andale Sans UI"/>
      <w:kern w:val="2"/>
      <w:sz w:val="24"/>
      <w:szCs w:val="24"/>
      <w:lang w:eastAsia="ar-SA"/>
    </w:rPr>
  </w:style>
  <w:style w:type="paragraph" w:customStyle="1" w:styleId="afb">
    <w:name w:val="Заголовок таблицы"/>
    <w:basedOn w:val="afa"/>
    <w:uiPriority w:val="99"/>
    <w:rsid w:val="00B775B7"/>
    <w:pPr>
      <w:jc w:val="center"/>
    </w:pPr>
    <w:rPr>
      <w:b/>
      <w:bCs/>
    </w:rPr>
  </w:style>
  <w:style w:type="paragraph" w:customStyle="1" w:styleId="afc">
    <w:name w:val="Таблица"/>
    <w:basedOn w:val="14"/>
    <w:uiPriority w:val="99"/>
    <w:rsid w:val="00B775B7"/>
  </w:style>
  <w:style w:type="paragraph" w:customStyle="1" w:styleId="16">
    <w:name w:val="Текст1"/>
    <w:basedOn w:val="14"/>
    <w:uiPriority w:val="99"/>
    <w:rsid w:val="00B775B7"/>
  </w:style>
  <w:style w:type="paragraph" w:customStyle="1" w:styleId="afd">
    <w:name w:val="Содержимое врезки"/>
    <w:basedOn w:val="a8"/>
    <w:uiPriority w:val="99"/>
    <w:rsid w:val="00B775B7"/>
  </w:style>
  <w:style w:type="paragraph" w:customStyle="1" w:styleId="afe">
    <w:name w:val="Стиль"/>
    <w:uiPriority w:val="99"/>
    <w:rsid w:val="00B775B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17">
    <w:name w:val="Обычный1"/>
    <w:uiPriority w:val="99"/>
    <w:rsid w:val="00B775B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">
    <w:name w:val="Ориентир-1"/>
    <w:basedOn w:val="aa"/>
    <w:uiPriority w:val="99"/>
    <w:rsid w:val="00B775B7"/>
    <w:pPr>
      <w:widowControl/>
      <w:pBdr>
        <w:bottom w:val="none" w:sz="0" w:space="0" w:color="auto"/>
      </w:pBdr>
      <w:suppressAutoHyphens w:val="0"/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8"/>
      <w:szCs w:val="28"/>
      <w:lang w:eastAsia="ru-RU"/>
    </w:rPr>
  </w:style>
  <w:style w:type="paragraph" w:customStyle="1" w:styleId="FR5">
    <w:name w:val="FR5"/>
    <w:uiPriority w:val="99"/>
    <w:rsid w:val="00B775B7"/>
    <w:pPr>
      <w:widowControl w:val="0"/>
      <w:autoSpaceDE w:val="0"/>
      <w:autoSpaceDN w:val="0"/>
      <w:adjustRightInd w:val="0"/>
      <w:spacing w:after="400" w:line="300" w:lineRule="auto"/>
      <w:ind w:left="600" w:right="800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Textbody">
    <w:name w:val="Text body"/>
    <w:basedOn w:val="a0"/>
    <w:uiPriority w:val="99"/>
    <w:rsid w:val="00B775B7"/>
    <w:pPr>
      <w:widowControl w:val="0"/>
      <w:suppressAutoHyphens/>
      <w:autoSpaceDN w:val="0"/>
      <w:spacing w:after="12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FR4">
    <w:name w:val="FR4"/>
    <w:uiPriority w:val="99"/>
    <w:rsid w:val="00B775B7"/>
    <w:pPr>
      <w:widowControl w:val="0"/>
      <w:autoSpaceDE w:val="0"/>
      <w:autoSpaceDN w:val="0"/>
      <w:adjustRightInd w:val="0"/>
      <w:spacing w:before="460" w:after="0" w:line="252" w:lineRule="auto"/>
      <w:ind w:left="120" w:right="200"/>
      <w:jc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18">
    <w:name w:val="Знак1 Знак Знак Знак"/>
    <w:basedOn w:val="a0"/>
    <w:uiPriority w:val="99"/>
    <w:rsid w:val="00B775B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western">
    <w:name w:val="western"/>
    <w:basedOn w:val="a0"/>
    <w:uiPriority w:val="99"/>
    <w:rsid w:val="00B775B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andard">
    <w:name w:val="Standard"/>
    <w:uiPriority w:val="99"/>
    <w:rsid w:val="00B775B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B775B7"/>
    <w:pPr>
      <w:suppressLineNumbers/>
    </w:pPr>
  </w:style>
  <w:style w:type="paragraph" w:customStyle="1" w:styleId="ConsPlusTitle">
    <w:name w:val="ConsPlusTitle"/>
    <w:uiPriority w:val="99"/>
    <w:rsid w:val="00B77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9">
    <w:name w:val="Заголовок1"/>
    <w:basedOn w:val="a0"/>
    <w:next w:val="a8"/>
    <w:uiPriority w:val="99"/>
    <w:rsid w:val="00B775B7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 w:val="28"/>
      <w:szCs w:val="28"/>
      <w:lang w:eastAsia="ar-SA"/>
    </w:rPr>
  </w:style>
  <w:style w:type="paragraph" w:customStyle="1" w:styleId="ConsPlusNormal">
    <w:name w:val="ConsPlusNormal"/>
    <w:rsid w:val="00B77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f">
    <w:name w:val="Subtle Emphasis"/>
    <w:uiPriority w:val="19"/>
    <w:qFormat/>
    <w:rsid w:val="00B775B7"/>
    <w:rPr>
      <w:i/>
      <w:iCs w:val="0"/>
      <w:color w:val="5A5A5A" w:themeColor="text1" w:themeTint="A5"/>
    </w:rPr>
  </w:style>
  <w:style w:type="character" w:styleId="aff0">
    <w:name w:val="Intense Emphasis"/>
    <w:basedOn w:val="a1"/>
    <w:uiPriority w:val="21"/>
    <w:qFormat/>
    <w:rsid w:val="00B775B7"/>
    <w:rPr>
      <w:b/>
      <w:bCs w:val="0"/>
      <w:i/>
      <w:iCs w:val="0"/>
      <w:sz w:val="24"/>
      <w:szCs w:val="24"/>
      <w:u w:val="single"/>
    </w:rPr>
  </w:style>
  <w:style w:type="character" w:styleId="aff1">
    <w:name w:val="Subtle Reference"/>
    <w:basedOn w:val="a1"/>
    <w:uiPriority w:val="31"/>
    <w:qFormat/>
    <w:rsid w:val="00B775B7"/>
    <w:rPr>
      <w:sz w:val="24"/>
      <w:szCs w:val="24"/>
      <w:u w:val="single"/>
    </w:rPr>
  </w:style>
  <w:style w:type="character" w:styleId="aff2">
    <w:name w:val="Intense Reference"/>
    <w:basedOn w:val="a1"/>
    <w:uiPriority w:val="32"/>
    <w:qFormat/>
    <w:rsid w:val="00B775B7"/>
    <w:rPr>
      <w:b/>
      <w:bCs w:val="0"/>
      <w:sz w:val="24"/>
      <w:u w:val="single"/>
    </w:rPr>
  </w:style>
  <w:style w:type="character" w:styleId="aff3">
    <w:name w:val="Book Title"/>
    <w:basedOn w:val="a1"/>
    <w:uiPriority w:val="33"/>
    <w:qFormat/>
    <w:rsid w:val="00B775B7"/>
    <w:rPr>
      <w:rFonts w:asciiTheme="majorHAnsi" w:eastAsiaTheme="majorEastAsia" w:hAnsiTheme="majorHAnsi" w:hint="default"/>
      <w:b/>
      <w:bCs w:val="0"/>
      <w:i/>
      <w:iCs w:val="0"/>
      <w:sz w:val="24"/>
      <w:szCs w:val="24"/>
    </w:rPr>
  </w:style>
  <w:style w:type="character" w:customStyle="1" w:styleId="WW8Num2z0">
    <w:name w:val="WW8Num2z0"/>
    <w:rsid w:val="00B775B7"/>
    <w:rPr>
      <w:rFonts w:ascii="Symbol" w:hAnsi="Symbol" w:cs="OpenSymbol" w:hint="default"/>
    </w:rPr>
  </w:style>
  <w:style w:type="character" w:customStyle="1" w:styleId="WW8Num5z0">
    <w:name w:val="WW8Num5z0"/>
    <w:rsid w:val="00B775B7"/>
    <w:rPr>
      <w:rFonts w:ascii="Symbol" w:hAnsi="Symbol" w:hint="default"/>
    </w:rPr>
  </w:style>
  <w:style w:type="character" w:customStyle="1" w:styleId="WW8Num7z0">
    <w:name w:val="WW8Num7z0"/>
    <w:rsid w:val="00B775B7"/>
    <w:rPr>
      <w:rFonts w:ascii="Wingdings" w:hAnsi="Wingdings" w:hint="default"/>
    </w:rPr>
  </w:style>
  <w:style w:type="character" w:customStyle="1" w:styleId="WW8Num8z0">
    <w:name w:val="WW8Num8z0"/>
    <w:rsid w:val="00B775B7"/>
    <w:rPr>
      <w:rFonts w:ascii="Wingdings" w:hAnsi="Wingdings" w:hint="default"/>
    </w:rPr>
  </w:style>
  <w:style w:type="character" w:customStyle="1" w:styleId="WW8Num10z0">
    <w:name w:val="WW8Num10z0"/>
    <w:rsid w:val="00B775B7"/>
    <w:rPr>
      <w:b w:val="0"/>
      <w:bCs w:val="0"/>
    </w:rPr>
  </w:style>
  <w:style w:type="character" w:customStyle="1" w:styleId="WW8Num12z0">
    <w:name w:val="WW8Num12z0"/>
    <w:rsid w:val="00B775B7"/>
    <w:rPr>
      <w:rFonts w:ascii="Wingdings" w:hAnsi="Wingdings" w:hint="default"/>
    </w:rPr>
  </w:style>
  <w:style w:type="character" w:customStyle="1" w:styleId="WW8Num13z0">
    <w:name w:val="WW8Num13z0"/>
    <w:rsid w:val="00B775B7"/>
    <w:rPr>
      <w:rFonts w:ascii="Symbol" w:hAnsi="Symbol" w:hint="default"/>
    </w:rPr>
  </w:style>
  <w:style w:type="character" w:customStyle="1" w:styleId="WW8Num15z0">
    <w:name w:val="WW8Num15z0"/>
    <w:rsid w:val="00B775B7"/>
    <w:rPr>
      <w:rFonts w:ascii="Wingdings" w:hAnsi="Wingdings" w:hint="default"/>
    </w:rPr>
  </w:style>
  <w:style w:type="character" w:customStyle="1" w:styleId="Absatz-Standardschriftart">
    <w:name w:val="Absatz-Standardschriftart"/>
    <w:rsid w:val="00B775B7"/>
  </w:style>
  <w:style w:type="character" w:customStyle="1" w:styleId="WW8Num1z0">
    <w:name w:val="WW8Num1z0"/>
    <w:rsid w:val="00B775B7"/>
    <w:rPr>
      <w:rFonts w:ascii="Symbol" w:hAnsi="Symbol" w:cs="OpenSymbol" w:hint="default"/>
    </w:rPr>
  </w:style>
  <w:style w:type="character" w:customStyle="1" w:styleId="WW8Num6z0">
    <w:name w:val="WW8Num6z0"/>
    <w:rsid w:val="00B775B7"/>
    <w:rPr>
      <w:rFonts w:ascii="Symbol" w:hAnsi="Symbol" w:hint="default"/>
    </w:rPr>
  </w:style>
  <w:style w:type="character" w:customStyle="1" w:styleId="WW8Num8z1">
    <w:name w:val="WW8Num8z1"/>
    <w:rsid w:val="00B775B7"/>
    <w:rPr>
      <w:rFonts w:ascii="Courier New" w:hAnsi="Courier New" w:cs="Courier New" w:hint="default"/>
    </w:rPr>
  </w:style>
  <w:style w:type="character" w:customStyle="1" w:styleId="WW8Num8z3">
    <w:name w:val="WW8Num8z3"/>
    <w:rsid w:val="00B775B7"/>
    <w:rPr>
      <w:rFonts w:ascii="Symbol" w:hAnsi="Symbol" w:hint="default"/>
    </w:rPr>
  </w:style>
  <w:style w:type="character" w:customStyle="1" w:styleId="WW8Num9z0">
    <w:name w:val="WW8Num9z0"/>
    <w:rsid w:val="00B775B7"/>
    <w:rPr>
      <w:rFonts w:ascii="Wingdings" w:hAnsi="Wingdings" w:hint="default"/>
    </w:rPr>
  </w:style>
  <w:style w:type="character" w:customStyle="1" w:styleId="WW8Num9z1">
    <w:name w:val="WW8Num9z1"/>
    <w:rsid w:val="00B775B7"/>
    <w:rPr>
      <w:rFonts w:ascii="Courier New" w:hAnsi="Courier New" w:cs="Courier New" w:hint="default"/>
    </w:rPr>
  </w:style>
  <w:style w:type="character" w:customStyle="1" w:styleId="WW8Num9z3">
    <w:name w:val="WW8Num9z3"/>
    <w:rsid w:val="00B775B7"/>
    <w:rPr>
      <w:rFonts w:ascii="Symbol" w:hAnsi="Symbol" w:hint="default"/>
    </w:rPr>
  </w:style>
  <w:style w:type="character" w:customStyle="1" w:styleId="WW8Num11z0">
    <w:name w:val="WW8Num11z0"/>
    <w:rsid w:val="00B775B7"/>
    <w:rPr>
      <w:b/>
      <w:bCs w:val="0"/>
    </w:rPr>
  </w:style>
  <w:style w:type="character" w:customStyle="1" w:styleId="WW8Num12z1">
    <w:name w:val="WW8Num12z1"/>
    <w:rsid w:val="00B775B7"/>
    <w:rPr>
      <w:rFonts w:ascii="Tahoma" w:hAnsi="Tahoma" w:cs="Tahoma" w:hint="default"/>
    </w:rPr>
  </w:style>
  <w:style w:type="character" w:customStyle="1" w:styleId="WW8Num12z3">
    <w:name w:val="WW8Num12z3"/>
    <w:rsid w:val="00B775B7"/>
    <w:rPr>
      <w:rFonts w:ascii="Symbol" w:hAnsi="Symbol" w:hint="default"/>
    </w:rPr>
  </w:style>
  <w:style w:type="character" w:customStyle="1" w:styleId="WW8Num12z4">
    <w:name w:val="WW8Num12z4"/>
    <w:rsid w:val="00B775B7"/>
    <w:rPr>
      <w:rFonts w:ascii="Courier New" w:hAnsi="Courier New" w:cs="Courier New" w:hint="default"/>
    </w:rPr>
  </w:style>
  <w:style w:type="character" w:customStyle="1" w:styleId="WW8Num14z0">
    <w:name w:val="WW8Num14z0"/>
    <w:rsid w:val="00B775B7"/>
    <w:rPr>
      <w:b w:val="0"/>
      <w:bCs w:val="0"/>
    </w:rPr>
  </w:style>
  <w:style w:type="character" w:customStyle="1" w:styleId="WW8Num15z1">
    <w:name w:val="WW8Num15z1"/>
    <w:rsid w:val="00B775B7"/>
    <w:rPr>
      <w:rFonts w:ascii="Courier New" w:hAnsi="Courier New" w:cs="Courier New" w:hint="default"/>
    </w:rPr>
  </w:style>
  <w:style w:type="character" w:customStyle="1" w:styleId="WW8Num15z3">
    <w:name w:val="WW8Num15z3"/>
    <w:rsid w:val="00B775B7"/>
    <w:rPr>
      <w:rFonts w:ascii="Symbol" w:hAnsi="Symbol" w:hint="default"/>
    </w:rPr>
  </w:style>
  <w:style w:type="character" w:customStyle="1" w:styleId="WW8Num16z0">
    <w:name w:val="WW8Num16z0"/>
    <w:rsid w:val="00B775B7"/>
    <w:rPr>
      <w:b/>
      <w:bCs w:val="0"/>
    </w:rPr>
  </w:style>
  <w:style w:type="character" w:customStyle="1" w:styleId="WW8Num19z0">
    <w:name w:val="WW8Num19z0"/>
    <w:rsid w:val="00B775B7"/>
    <w:rPr>
      <w:b/>
      <w:bCs w:val="0"/>
    </w:rPr>
  </w:style>
  <w:style w:type="character" w:customStyle="1" w:styleId="WW8Num20z0">
    <w:name w:val="WW8Num20z0"/>
    <w:rsid w:val="00B775B7"/>
    <w:rPr>
      <w:rFonts w:ascii="Symbol" w:hAnsi="Symbol" w:hint="default"/>
    </w:rPr>
  </w:style>
  <w:style w:type="character" w:customStyle="1" w:styleId="WW8Num20z1">
    <w:name w:val="WW8Num20z1"/>
    <w:rsid w:val="00B775B7"/>
    <w:rPr>
      <w:rFonts w:ascii="Courier New" w:hAnsi="Courier New" w:cs="Courier New" w:hint="default"/>
    </w:rPr>
  </w:style>
  <w:style w:type="character" w:customStyle="1" w:styleId="WW8Num20z2">
    <w:name w:val="WW8Num20z2"/>
    <w:rsid w:val="00B775B7"/>
    <w:rPr>
      <w:rFonts w:ascii="Wingdings" w:hAnsi="Wingdings" w:hint="default"/>
    </w:rPr>
  </w:style>
  <w:style w:type="character" w:customStyle="1" w:styleId="1a">
    <w:name w:val="Основной шрифт абзаца1"/>
    <w:rsid w:val="00B775B7"/>
  </w:style>
  <w:style w:type="character" w:customStyle="1" w:styleId="aff4">
    <w:name w:val="Маркеры списка"/>
    <w:rsid w:val="00B775B7"/>
    <w:rPr>
      <w:rFonts w:ascii="OpenSymbol" w:eastAsia="OpenSymbol" w:hAnsi="OpenSymbol" w:cs="OpenSymbol" w:hint="default"/>
    </w:rPr>
  </w:style>
  <w:style w:type="character" w:customStyle="1" w:styleId="aff5">
    <w:name w:val="Символ нумерации"/>
    <w:rsid w:val="00B775B7"/>
  </w:style>
  <w:style w:type="character" w:customStyle="1" w:styleId="WW8Dropcap0">
    <w:name w:val="WW8Dropcap0"/>
    <w:rsid w:val="00B775B7"/>
    <w:rPr>
      <w:w w:val="64"/>
      <w:sz w:val="28"/>
      <w:szCs w:val="28"/>
    </w:rPr>
  </w:style>
  <w:style w:type="character" w:customStyle="1" w:styleId="b-headertitle">
    <w:name w:val="b-header__title"/>
    <w:basedOn w:val="a1"/>
    <w:rsid w:val="00B775B7"/>
  </w:style>
  <w:style w:type="character" w:customStyle="1" w:styleId="apple-converted-space">
    <w:name w:val="apple-converted-space"/>
    <w:basedOn w:val="a1"/>
    <w:rsid w:val="00B775B7"/>
  </w:style>
  <w:style w:type="character" w:customStyle="1" w:styleId="StrongEmphasis">
    <w:name w:val="Strong Emphasis"/>
    <w:rsid w:val="00B775B7"/>
    <w:rPr>
      <w:b/>
      <w:bCs/>
    </w:rPr>
  </w:style>
  <w:style w:type="character" w:customStyle="1" w:styleId="c3">
    <w:name w:val="c3"/>
    <w:basedOn w:val="a1"/>
    <w:rsid w:val="00B775B7"/>
  </w:style>
  <w:style w:type="table" w:styleId="aff6">
    <w:name w:val="Table Grid"/>
    <w:basedOn w:val="a2"/>
    <w:rsid w:val="00B775B7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9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12529</Words>
  <Characters>71419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2019-03-27T06:31:00Z</cp:lastPrinted>
  <dcterms:created xsi:type="dcterms:W3CDTF">2020-04-17T12:51:00Z</dcterms:created>
  <dcterms:modified xsi:type="dcterms:W3CDTF">2020-04-21T18:14:00Z</dcterms:modified>
</cp:coreProperties>
</file>